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DCB54" w14:textId="0B16E884" w:rsidR="00611CBB" w:rsidRPr="000F10A7" w:rsidRDefault="000F10A7" w:rsidP="009443E0">
      <w:pPr>
        <w:jc w:val="center"/>
        <w:rPr>
          <w:color w:val="FF0000"/>
          <w:sz w:val="32"/>
          <w:szCs w:val="32"/>
        </w:rPr>
      </w:pPr>
      <w:r w:rsidRPr="000F10A7">
        <w:rPr>
          <w:color w:val="FF0000"/>
          <w:sz w:val="32"/>
          <w:szCs w:val="32"/>
        </w:rPr>
        <w:t xml:space="preserve">Règlement concours </w:t>
      </w:r>
      <w:proofErr w:type="spellStart"/>
      <w:r w:rsidRPr="000F10A7">
        <w:rPr>
          <w:color w:val="FF0000"/>
          <w:sz w:val="32"/>
          <w:szCs w:val="32"/>
        </w:rPr>
        <w:t>Joyel</w:t>
      </w:r>
      <w:proofErr w:type="spellEnd"/>
    </w:p>
    <w:p w14:paraId="6AF985BA" w14:textId="77777777" w:rsidR="000F10A7" w:rsidRDefault="000F10A7"/>
    <w:p w14:paraId="4194EC32" w14:textId="3F6BEE77" w:rsidR="000F10A7" w:rsidRPr="000F10A7" w:rsidRDefault="000F10A7" w:rsidP="000F10A7">
      <w:pPr>
        <w:jc w:val="center"/>
        <w:rPr>
          <w:b/>
          <w:bCs/>
          <w:sz w:val="32"/>
          <w:szCs w:val="32"/>
        </w:rPr>
      </w:pPr>
      <w:r w:rsidRPr="000F10A7">
        <w:rPr>
          <w:b/>
          <w:bCs/>
          <w:sz w:val="32"/>
          <w:szCs w:val="32"/>
        </w:rPr>
        <w:t>« </w:t>
      </w:r>
      <w:r w:rsidR="009443E0">
        <w:rPr>
          <w:b/>
          <w:bCs/>
          <w:sz w:val="32"/>
          <w:szCs w:val="32"/>
        </w:rPr>
        <w:t>Les animaux</w:t>
      </w:r>
      <w:r w:rsidRPr="000F10A7">
        <w:rPr>
          <w:b/>
          <w:bCs/>
          <w:sz w:val="32"/>
          <w:szCs w:val="32"/>
        </w:rPr>
        <w:t xml:space="preserve"> dans la cathédrale d’Arras »</w:t>
      </w:r>
    </w:p>
    <w:p w14:paraId="0E6B888A" w14:textId="4E61E183" w:rsidR="000F10A7" w:rsidRDefault="000F10A7"/>
    <w:p w14:paraId="1C152E17" w14:textId="4B7FF9F9" w:rsidR="000F10A7" w:rsidRPr="000F10A7" w:rsidRDefault="000F10A7">
      <w:pPr>
        <w:rPr>
          <w:b/>
          <w:bCs/>
          <w:color w:val="FF0000"/>
        </w:rPr>
      </w:pPr>
      <w:r w:rsidRPr="000F10A7">
        <w:rPr>
          <w:b/>
          <w:bCs/>
          <w:color w:val="FF0000"/>
        </w:rPr>
        <w:t>Article 1 : Organisation</w:t>
      </w:r>
    </w:p>
    <w:p w14:paraId="6CCCC56B" w14:textId="04A1ECE3" w:rsidR="006E27F3" w:rsidRDefault="000F10A7">
      <w:r>
        <w:t xml:space="preserve">Le jeu-concours est organisé par l’association « Le </w:t>
      </w:r>
      <w:proofErr w:type="spellStart"/>
      <w:r>
        <w:t>Joyel</w:t>
      </w:r>
      <w:proofErr w:type="spellEnd"/>
      <w:r>
        <w:t xml:space="preserve"> d’Arras », régit par la loi du 1</w:t>
      </w:r>
      <w:r w:rsidRPr="000F10A7">
        <w:rPr>
          <w:vertAlign w:val="superscript"/>
        </w:rPr>
        <w:t>er</w:t>
      </w:r>
      <w:r>
        <w:t xml:space="preserve"> juillet 1901, </w:t>
      </w:r>
      <w:r w:rsidR="006E27F3">
        <w:t>domicilié au 103 rue d’Amiens 62000 ARRRAS, désigné ci-après « l’Organisateur »</w:t>
      </w:r>
    </w:p>
    <w:p w14:paraId="719D8340" w14:textId="3AA3633D" w:rsidR="006E27F3" w:rsidRDefault="006E27F3">
      <w:r>
        <w:t>Il s’agit d’un jeu-</w:t>
      </w:r>
      <w:r w:rsidR="000F10A7">
        <w:t xml:space="preserve">concours libre et gratuit. </w:t>
      </w:r>
    </w:p>
    <w:p w14:paraId="1C80A738" w14:textId="0E9BDCE6" w:rsidR="000F10A7" w:rsidRDefault="000F10A7"/>
    <w:p w14:paraId="0C7616F5" w14:textId="529DCEB5" w:rsidR="000F10A7" w:rsidRPr="000F10A7" w:rsidRDefault="000F10A7">
      <w:pPr>
        <w:rPr>
          <w:b/>
          <w:bCs/>
          <w:color w:val="FF0000"/>
        </w:rPr>
      </w:pPr>
      <w:r w:rsidRPr="000F10A7">
        <w:rPr>
          <w:b/>
          <w:bCs/>
          <w:color w:val="FF0000"/>
        </w:rPr>
        <w:t xml:space="preserve">Article 2 : Date du concours </w:t>
      </w:r>
    </w:p>
    <w:p w14:paraId="0B0FDF7B" w14:textId="31D7E0C9" w:rsidR="000F10A7" w:rsidRDefault="000F10A7">
      <w:r w:rsidRPr="0005694D">
        <w:t xml:space="preserve">Du </w:t>
      </w:r>
      <w:r w:rsidR="0005694D" w:rsidRPr="0005694D">
        <w:t>mercredi 5 mai</w:t>
      </w:r>
      <w:r w:rsidRPr="0005694D">
        <w:t xml:space="preserve"> au </w:t>
      </w:r>
      <w:r w:rsidR="0005694D" w:rsidRPr="0005694D">
        <w:t>dimanche 20</w:t>
      </w:r>
      <w:r w:rsidRPr="0005694D">
        <w:t xml:space="preserve"> juin 2021</w:t>
      </w:r>
    </w:p>
    <w:p w14:paraId="59AF0AAF" w14:textId="7205DC14" w:rsidR="000F10A7" w:rsidRDefault="000F10A7"/>
    <w:p w14:paraId="65D8CDA5" w14:textId="264E44D6" w:rsidR="000F10A7" w:rsidRPr="000F10A7" w:rsidRDefault="000F10A7">
      <w:pPr>
        <w:rPr>
          <w:b/>
          <w:bCs/>
          <w:color w:val="FF0000"/>
        </w:rPr>
      </w:pPr>
      <w:r w:rsidRPr="000F10A7">
        <w:rPr>
          <w:b/>
          <w:bCs/>
          <w:color w:val="FF0000"/>
        </w:rPr>
        <w:t>Article 3 : Le thème</w:t>
      </w:r>
    </w:p>
    <w:p w14:paraId="23B38057" w14:textId="3136620C" w:rsidR="000F10A7" w:rsidRDefault="000F10A7">
      <w:r>
        <w:t xml:space="preserve">« Safari dans la cathédrale d’Arras », découvrir le bestiaire présent dans la cathédrale Notre-Dame et Saint-Vaast d’Arras et sa symbolique. </w:t>
      </w:r>
    </w:p>
    <w:p w14:paraId="0E5C29B9" w14:textId="00B95D00" w:rsidR="000F10A7" w:rsidRDefault="000F10A7"/>
    <w:p w14:paraId="623184B7" w14:textId="6CCF25ED" w:rsidR="000F10A7" w:rsidRPr="000F10A7" w:rsidRDefault="000F10A7">
      <w:pPr>
        <w:rPr>
          <w:b/>
          <w:bCs/>
          <w:color w:val="FF0000"/>
        </w:rPr>
      </w:pPr>
      <w:r w:rsidRPr="000F10A7">
        <w:rPr>
          <w:b/>
          <w:bCs/>
          <w:color w:val="FF0000"/>
        </w:rPr>
        <w:t>Article 4 : Conditions de participation</w:t>
      </w:r>
    </w:p>
    <w:p w14:paraId="7C9D2ED3" w14:textId="0683E7BF" w:rsidR="006E27F3" w:rsidRDefault="006E27F3">
      <w:r>
        <w:t>La participation à ce</w:t>
      </w:r>
      <w:r w:rsidR="000F10A7">
        <w:t xml:space="preserve"> </w:t>
      </w:r>
      <w:r>
        <w:t>jeu-</w:t>
      </w:r>
      <w:r w:rsidR="000F10A7">
        <w:t xml:space="preserve">concours est gratuit et ouvert à tous à l’exclusion des membres de l’association du </w:t>
      </w:r>
      <w:r>
        <w:t>« </w:t>
      </w:r>
      <w:proofErr w:type="spellStart"/>
      <w:r w:rsidR="000F10A7">
        <w:t>Joyel</w:t>
      </w:r>
      <w:proofErr w:type="spellEnd"/>
      <w:r w:rsidR="000F10A7">
        <w:t xml:space="preserve"> d’Arras</w:t>
      </w:r>
      <w:r>
        <w:t> »</w:t>
      </w:r>
      <w:r w:rsidR="000F10A7">
        <w:t xml:space="preserve">. </w:t>
      </w:r>
    </w:p>
    <w:p w14:paraId="0D5E33AD" w14:textId="2806F808" w:rsidR="006E27F3" w:rsidRDefault="006E27F3">
      <w:r>
        <w:t xml:space="preserve">Chaque personne ne peut participer qu’une seule fois. </w:t>
      </w:r>
    </w:p>
    <w:p w14:paraId="2E662246" w14:textId="77777777" w:rsidR="006E27F3" w:rsidRDefault="006E27F3"/>
    <w:p w14:paraId="1B95C373" w14:textId="77777777" w:rsidR="006E27F3" w:rsidRDefault="006E27F3">
      <w:r>
        <w:t>La participation se déroule selon les modalités suivantes :</w:t>
      </w:r>
    </w:p>
    <w:p w14:paraId="4DB03AA8" w14:textId="77777777" w:rsidR="006E27F3" w:rsidRDefault="006E27F3" w:rsidP="006E27F3">
      <w:pPr>
        <w:pStyle w:val="Paragraphedeliste"/>
        <w:numPr>
          <w:ilvl w:val="0"/>
          <w:numId w:val="1"/>
        </w:numPr>
      </w:pPr>
      <w:r>
        <w:t>Le participant doit réussir le jeu de piste proposé à la cathédrale d’Arras « sur les traces des animaux de la cathédrale d’Arras »</w:t>
      </w:r>
    </w:p>
    <w:p w14:paraId="34AC4224" w14:textId="77777777" w:rsidR="006E27F3" w:rsidRDefault="006E27F3" w:rsidP="006E27F3">
      <w:pPr>
        <w:pStyle w:val="Paragraphedeliste"/>
        <w:numPr>
          <w:ilvl w:val="0"/>
          <w:numId w:val="1"/>
        </w:numPr>
      </w:pPr>
      <w:r>
        <w:t xml:space="preserve">Le participant doit répondre correctement à ces deux questions : </w:t>
      </w:r>
    </w:p>
    <w:p w14:paraId="737159F9" w14:textId="75393905" w:rsidR="006E27F3" w:rsidRDefault="0005694D" w:rsidP="006E27F3">
      <w:pPr>
        <w:pStyle w:val="Paragraphedeliste"/>
        <w:numPr>
          <w:ilvl w:val="1"/>
          <w:numId w:val="1"/>
        </w:numPr>
      </w:pPr>
      <w:r>
        <w:t xml:space="preserve">Pourquoi l’Agneau est représenté avec 7 sceaux ? </w:t>
      </w:r>
    </w:p>
    <w:p w14:paraId="76DEDA9E" w14:textId="78480A1D" w:rsidR="00BA6443" w:rsidRDefault="00BA6443" w:rsidP="006E27F3">
      <w:pPr>
        <w:pStyle w:val="Paragraphedeliste"/>
        <w:numPr>
          <w:ilvl w:val="1"/>
          <w:numId w:val="1"/>
        </w:numPr>
      </w:pPr>
      <w:r>
        <w:t xml:space="preserve">Pourquoi saint Vaast est représenté avec un ours ? </w:t>
      </w:r>
    </w:p>
    <w:p w14:paraId="5B0F1616" w14:textId="4768F53B" w:rsidR="000F10A7" w:rsidRDefault="000F10A7"/>
    <w:p w14:paraId="06BC706D" w14:textId="765D8568" w:rsidR="006E27F3" w:rsidRDefault="006E27F3" w:rsidP="006E27F3">
      <w:r>
        <w:t>Les réponses devront être remise</w:t>
      </w:r>
      <w:r w:rsidR="00804387">
        <w:t>s</w:t>
      </w:r>
      <w:r>
        <w:t xml:space="preserve"> à l’accueil de la cathédrale d’Arras avec les informations suivantes : </w:t>
      </w:r>
    </w:p>
    <w:p w14:paraId="0E6AD4E4" w14:textId="31C10BC2" w:rsidR="006E27F3" w:rsidRDefault="006E27F3" w:rsidP="006E27F3">
      <w:pPr>
        <w:pStyle w:val="Paragraphedeliste"/>
        <w:numPr>
          <w:ilvl w:val="0"/>
          <w:numId w:val="1"/>
        </w:numPr>
      </w:pPr>
      <w:r>
        <w:t>Nom</w:t>
      </w:r>
    </w:p>
    <w:p w14:paraId="55ECEC10" w14:textId="7647E66E" w:rsidR="006E27F3" w:rsidRDefault="006E27F3" w:rsidP="006E27F3">
      <w:pPr>
        <w:pStyle w:val="Paragraphedeliste"/>
        <w:numPr>
          <w:ilvl w:val="0"/>
          <w:numId w:val="1"/>
        </w:numPr>
      </w:pPr>
      <w:r>
        <w:t>Prénom</w:t>
      </w:r>
    </w:p>
    <w:p w14:paraId="3F5FF7A8" w14:textId="6798CFCC" w:rsidR="006E27F3" w:rsidRDefault="006E27F3" w:rsidP="006E27F3">
      <w:pPr>
        <w:pStyle w:val="Paragraphedeliste"/>
        <w:numPr>
          <w:ilvl w:val="0"/>
          <w:numId w:val="1"/>
        </w:numPr>
      </w:pPr>
      <w:r>
        <w:t>Adresse</w:t>
      </w:r>
    </w:p>
    <w:p w14:paraId="6C68A949" w14:textId="63A5A46D" w:rsidR="006E27F3" w:rsidRDefault="006E27F3" w:rsidP="006E27F3">
      <w:pPr>
        <w:pStyle w:val="Paragraphedeliste"/>
        <w:numPr>
          <w:ilvl w:val="0"/>
          <w:numId w:val="1"/>
        </w:numPr>
      </w:pPr>
      <w:r>
        <w:t xml:space="preserve">Numéro de téléphone </w:t>
      </w:r>
    </w:p>
    <w:p w14:paraId="64A1CEAD" w14:textId="38FF1083" w:rsidR="006E27F3" w:rsidRDefault="006E27F3" w:rsidP="006E27F3">
      <w:pPr>
        <w:pStyle w:val="Paragraphedeliste"/>
        <w:numPr>
          <w:ilvl w:val="0"/>
          <w:numId w:val="1"/>
        </w:numPr>
      </w:pPr>
      <w:r>
        <w:t>Adresse mail</w:t>
      </w:r>
    </w:p>
    <w:p w14:paraId="55084FB7" w14:textId="77777777" w:rsidR="006E27F3" w:rsidRDefault="006E27F3"/>
    <w:p w14:paraId="3B0CEA78" w14:textId="26D8B2D0" w:rsidR="006E27F3" w:rsidRPr="00556DA7" w:rsidRDefault="006E27F3">
      <w:pPr>
        <w:rPr>
          <w:b/>
          <w:bCs/>
          <w:color w:val="FF0000"/>
        </w:rPr>
      </w:pPr>
      <w:r w:rsidRPr="00556DA7">
        <w:rPr>
          <w:b/>
          <w:bCs/>
          <w:color w:val="FF0000"/>
        </w:rPr>
        <w:t xml:space="preserve">Article 5 : </w:t>
      </w:r>
      <w:r w:rsidR="00556DA7" w:rsidRPr="00556DA7">
        <w:rPr>
          <w:b/>
          <w:bCs/>
          <w:color w:val="FF0000"/>
        </w:rPr>
        <w:t>prix</w:t>
      </w:r>
    </w:p>
    <w:p w14:paraId="05F353B3" w14:textId="62DEAC9A" w:rsidR="006E27F3" w:rsidRDefault="006E27F3"/>
    <w:p w14:paraId="13908117" w14:textId="6D79DEFC" w:rsidR="006E27F3" w:rsidRDefault="006E27F3">
      <w:r>
        <w:t>Les participants ont la possibilité de gagner ce lot suivant :</w:t>
      </w:r>
      <w:r w:rsidR="00BA6443">
        <w:t xml:space="preserve"> une petite collection de livres sur le patrimoine religieux dans le Pas-de-Calais. </w:t>
      </w:r>
    </w:p>
    <w:p w14:paraId="742A2500" w14:textId="6B45A390" w:rsidR="006E27F3" w:rsidRDefault="006E27F3">
      <w:r>
        <w:t xml:space="preserve">La remise du lot n’entraînera aucun frais pour le gagnant. </w:t>
      </w:r>
    </w:p>
    <w:p w14:paraId="69A0C60B" w14:textId="516B7396" w:rsidR="006E27F3" w:rsidRDefault="006E27F3">
      <w:r>
        <w:t xml:space="preserve">La remise du lot ne pourra pas être effectuée sous forme de somme d’argent. </w:t>
      </w:r>
    </w:p>
    <w:p w14:paraId="7C177032" w14:textId="78003BA2" w:rsidR="000F10A7" w:rsidRDefault="000F10A7"/>
    <w:p w14:paraId="3BFCB83A" w14:textId="0AB42B2A" w:rsidR="006E27F3" w:rsidRPr="00556DA7" w:rsidRDefault="006E27F3">
      <w:pPr>
        <w:rPr>
          <w:b/>
          <w:bCs/>
          <w:color w:val="FF0000"/>
        </w:rPr>
      </w:pPr>
      <w:r w:rsidRPr="00556DA7">
        <w:rPr>
          <w:b/>
          <w:bCs/>
          <w:color w:val="FF0000"/>
        </w:rPr>
        <w:t xml:space="preserve">Article 6 : Désignation des gagnants </w:t>
      </w:r>
    </w:p>
    <w:p w14:paraId="3CE89A4A" w14:textId="4273E3E9" w:rsidR="006E27F3" w:rsidRDefault="006E27F3"/>
    <w:p w14:paraId="72FB46CC" w14:textId="2B774E47" w:rsidR="006E27F3" w:rsidRDefault="006E27F3">
      <w:r>
        <w:t xml:space="preserve">Le gagnant sera déterminé de la manière suivante : grâce à un tirage au sort pour départager les gagnants si besoin. </w:t>
      </w:r>
    </w:p>
    <w:p w14:paraId="1B02D3EF" w14:textId="56893F01" w:rsidR="006E27F3" w:rsidRDefault="006E27F3"/>
    <w:p w14:paraId="6A42F8A1" w14:textId="187A2CB4" w:rsidR="006E27F3" w:rsidRPr="00556DA7" w:rsidRDefault="006E27F3">
      <w:pPr>
        <w:rPr>
          <w:b/>
          <w:bCs/>
          <w:color w:val="FF0000"/>
        </w:rPr>
      </w:pPr>
      <w:r w:rsidRPr="00556DA7">
        <w:rPr>
          <w:b/>
          <w:bCs/>
          <w:color w:val="FF0000"/>
        </w:rPr>
        <w:t>Article 7 : Date et modalités d’annonce des résultats</w:t>
      </w:r>
    </w:p>
    <w:p w14:paraId="2211AA11" w14:textId="1AB61C41" w:rsidR="006E27F3" w:rsidRDefault="006E27F3"/>
    <w:p w14:paraId="5766A76E" w14:textId="25D3FE91" w:rsidR="006E27F3" w:rsidRDefault="006E27F3">
      <w:r>
        <w:t xml:space="preserve">Les résultats seront communiqués le samedi 26 juin </w:t>
      </w:r>
      <w:r w:rsidR="00804387">
        <w:t xml:space="preserve">2021 </w:t>
      </w:r>
      <w:r>
        <w:t xml:space="preserve">à </w:t>
      </w:r>
      <w:r w:rsidR="00BA6443">
        <w:t>15h</w:t>
      </w:r>
      <w:r>
        <w:t xml:space="preserve"> à l’occasion de l’événement « La Nuit des Cathédrales » à la cathédrale d’Arras. </w:t>
      </w:r>
    </w:p>
    <w:p w14:paraId="126A0C11" w14:textId="095D9476" w:rsidR="006E27F3" w:rsidRDefault="006E27F3"/>
    <w:p w14:paraId="661533C1" w14:textId="70157E97" w:rsidR="006E27F3" w:rsidRPr="00556DA7" w:rsidRDefault="006E27F3">
      <w:pPr>
        <w:rPr>
          <w:b/>
          <w:bCs/>
          <w:color w:val="FF0000"/>
        </w:rPr>
      </w:pPr>
      <w:r w:rsidRPr="00556DA7">
        <w:rPr>
          <w:b/>
          <w:bCs/>
          <w:color w:val="FF0000"/>
        </w:rPr>
        <w:t xml:space="preserve">Article 8 : Données personnelles </w:t>
      </w:r>
    </w:p>
    <w:p w14:paraId="03A65381" w14:textId="1EDE3E07" w:rsidR="006E27F3" w:rsidRDefault="006E27F3"/>
    <w:p w14:paraId="4EFE54EE" w14:textId="159FFD98" w:rsidR="006E27F3" w:rsidRDefault="006E27F3">
      <w:r>
        <w:t xml:space="preserve">Des données à caractères personnel concernant les participants sont collectées avec leur consentement dans le cadre de ce jeu-concours dans le but d’établir l’identité du participant, de le prévenir en cas de gain et de lui remettre le lot lui étant attribué. </w:t>
      </w:r>
    </w:p>
    <w:p w14:paraId="35D067AB" w14:textId="1725CE7C" w:rsidR="006E27F3" w:rsidRDefault="006E27F3"/>
    <w:p w14:paraId="206F29D7" w14:textId="50ED743A" w:rsidR="006E27F3" w:rsidRDefault="006E27F3">
      <w:r>
        <w:t xml:space="preserve">Les données à caractères personnel des participants seront conservées pendant une durée </w:t>
      </w:r>
      <w:r w:rsidR="00BA6443">
        <w:t>2 mois</w:t>
      </w:r>
      <w:r>
        <w:t xml:space="preserve"> et traitées par les membres du Conseil d’Administration de l’association « Le </w:t>
      </w:r>
      <w:proofErr w:type="spellStart"/>
      <w:r>
        <w:t>Joyel</w:t>
      </w:r>
      <w:proofErr w:type="spellEnd"/>
      <w:r>
        <w:t xml:space="preserve"> d’Arras ». </w:t>
      </w:r>
    </w:p>
    <w:p w14:paraId="15531102" w14:textId="4A0BBF48" w:rsidR="006E27F3" w:rsidRDefault="006E27F3">
      <w:r>
        <w:t xml:space="preserve">Les participants pourront exercer leurs droits d’accès, de </w:t>
      </w:r>
      <w:r w:rsidR="00BA6443">
        <w:t>rectification</w:t>
      </w:r>
      <w:r>
        <w:t xml:space="preserve"> et d’effacement de leurs données personnelles de la manière suivante : </w:t>
      </w:r>
    </w:p>
    <w:p w14:paraId="38FD2CE2" w14:textId="5124DC2C" w:rsidR="006E27F3" w:rsidRDefault="006E27F3" w:rsidP="006E27F3">
      <w:pPr>
        <w:pStyle w:val="Paragraphedeliste"/>
        <w:numPr>
          <w:ilvl w:val="0"/>
          <w:numId w:val="1"/>
        </w:numPr>
      </w:pPr>
      <w:r>
        <w:t>Soit par courrier à cette adresse : 103 rue d’Amiens, 62000 ARRAS</w:t>
      </w:r>
    </w:p>
    <w:p w14:paraId="2F95E12A" w14:textId="0DECB3A3" w:rsidR="006E27F3" w:rsidRDefault="006E27F3" w:rsidP="006E27F3">
      <w:pPr>
        <w:pStyle w:val="Paragraphedeliste"/>
        <w:numPr>
          <w:ilvl w:val="0"/>
          <w:numId w:val="1"/>
        </w:numPr>
      </w:pPr>
      <w:r>
        <w:t xml:space="preserve">Soit par mail à cette adresse : </w:t>
      </w:r>
      <w:hyperlink r:id="rId5" w:history="1">
        <w:r w:rsidR="00556DA7" w:rsidRPr="00B122DC">
          <w:rPr>
            <w:rStyle w:val="Lienhypertexte"/>
          </w:rPr>
          <w:t>joyel@gmail.com</w:t>
        </w:r>
      </w:hyperlink>
    </w:p>
    <w:p w14:paraId="4BEA39A7" w14:textId="0F22D702" w:rsidR="00556DA7" w:rsidRDefault="00556DA7" w:rsidP="00556DA7"/>
    <w:p w14:paraId="469F1F7A" w14:textId="20DDBD94" w:rsidR="00556DA7" w:rsidRPr="00556DA7" w:rsidRDefault="00556DA7" w:rsidP="00556DA7">
      <w:pPr>
        <w:rPr>
          <w:b/>
          <w:bCs/>
          <w:color w:val="FF0000"/>
        </w:rPr>
      </w:pPr>
      <w:r w:rsidRPr="00556DA7">
        <w:rPr>
          <w:b/>
          <w:bCs/>
          <w:color w:val="FF0000"/>
        </w:rPr>
        <w:t xml:space="preserve">Article 9 : Responsabilités </w:t>
      </w:r>
    </w:p>
    <w:p w14:paraId="75BEAD88" w14:textId="2F142149" w:rsidR="00556DA7" w:rsidRDefault="00556DA7" w:rsidP="00556DA7"/>
    <w:p w14:paraId="324DB022" w14:textId="1CB55744" w:rsidR="00556DA7" w:rsidRDefault="00556DA7" w:rsidP="00556DA7">
      <w:r>
        <w:t xml:space="preserve">Les organisateurs ne pourront être tenus responsables de tout problème lié au déroulement du jeu-concours, qu’il s’agisse d’une erreur humaine, information ou de quelque autre nature. En cas de force majeur l’organisateur se réserve le droit de modifier le présent règlement et de reporter ou annuler le concours. Sa responsabilité ne saurait être engagée du fait de ces modifications. </w:t>
      </w:r>
    </w:p>
    <w:p w14:paraId="225F651F" w14:textId="40B71BDF" w:rsidR="00556DA7" w:rsidRDefault="00556DA7" w:rsidP="00556DA7"/>
    <w:p w14:paraId="4BB50A09" w14:textId="05DEF2B7" w:rsidR="00556DA7" w:rsidRPr="00556DA7" w:rsidRDefault="00556DA7" w:rsidP="00556DA7">
      <w:pPr>
        <w:rPr>
          <w:b/>
          <w:bCs/>
          <w:color w:val="FF0000"/>
        </w:rPr>
      </w:pPr>
      <w:r w:rsidRPr="00556DA7">
        <w:rPr>
          <w:b/>
          <w:bCs/>
          <w:color w:val="FF0000"/>
        </w:rPr>
        <w:t xml:space="preserve">Article 10 : Obligations </w:t>
      </w:r>
    </w:p>
    <w:p w14:paraId="55121951" w14:textId="3262132A" w:rsidR="00556DA7" w:rsidRDefault="00556DA7" w:rsidP="00556DA7"/>
    <w:p w14:paraId="77860AD2" w14:textId="53AEE6FE" w:rsidR="00556DA7" w:rsidRDefault="00556DA7" w:rsidP="00556DA7">
      <w:r>
        <w:t xml:space="preserve">La participation à ce jeu-concours implique l’acceptation du présent règlement par les concurrents. </w:t>
      </w:r>
      <w:r>
        <w:br/>
        <w:t xml:space="preserve">Son non-respect entraînera l’annulation de la candidature. </w:t>
      </w:r>
      <w:r>
        <w:br/>
        <w:t xml:space="preserve">Toute contestation relative à l’interprétation et à l’application du présent règlement sera étudiée par les organisateurs, souverains dans leur décision, dans l’esprit prévalu à la conception du concours. </w:t>
      </w:r>
    </w:p>
    <w:p w14:paraId="13F05E55" w14:textId="77777777" w:rsidR="000F10A7" w:rsidRDefault="000F10A7"/>
    <w:sectPr w:rsidR="000F1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15A00"/>
    <w:multiLevelType w:val="hybridMultilevel"/>
    <w:tmpl w:val="445ABCA8"/>
    <w:lvl w:ilvl="0" w:tplc="342619C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A7"/>
    <w:rsid w:val="0005694D"/>
    <w:rsid w:val="000F10A7"/>
    <w:rsid w:val="00556DA7"/>
    <w:rsid w:val="00611CBB"/>
    <w:rsid w:val="006E27F3"/>
    <w:rsid w:val="00804387"/>
    <w:rsid w:val="00834295"/>
    <w:rsid w:val="009443E0"/>
    <w:rsid w:val="00BA6443"/>
    <w:rsid w:val="00C64681"/>
    <w:rsid w:val="00C91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89801DF"/>
  <w15:chartTrackingRefBased/>
  <w15:docId w15:val="{4B9B2B16-5E0C-FA4B-BCC2-D53517CE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10A7"/>
    <w:pPr>
      <w:ind w:left="720"/>
      <w:contextualSpacing/>
    </w:pPr>
  </w:style>
  <w:style w:type="character" w:styleId="Lienhypertexte">
    <w:name w:val="Hyperlink"/>
    <w:basedOn w:val="Policepardfaut"/>
    <w:uiPriority w:val="99"/>
    <w:unhideWhenUsed/>
    <w:rsid w:val="00556DA7"/>
    <w:rPr>
      <w:color w:val="0563C1" w:themeColor="hyperlink"/>
      <w:u w:val="single"/>
    </w:rPr>
  </w:style>
  <w:style w:type="character" w:styleId="Mentionnonrsolue">
    <w:name w:val="Unresolved Mention"/>
    <w:basedOn w:val="Policepardfaut"/>
    <w:uiPriority w:val="99"/>
    <w:semiHidden/>
    <w:unhideWhenUsed/>
    <w:rsid w:val="00556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659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4925">
          <w:marLeft w:val="0"/>
          <w:marRight w:val="0"/>
          <w:marTop w:val="0"/>
          <w:marBottom w:val="0"/>
          <w:divBdr>
            <w:top w:val="none" w:sz="0" w:space="0" w:color="auto"/>
            <w:left w:val="none" w:sz="0" w:space="0" w:color="auto"/>
            <w:bottom w:val="none" w:sz="0" w:space="0" w:color="auto"/>
            <w:right w:val="none" w:sz="0" w:space="0" w:color="auto"/>
          </w:divBdr>
          <w:divsChild>
            <w:div w:id="576473858">
              <w:marLeft w:val="0"/>
              <w:marRight w:val="0"/>
              <w:marTop w:val="0"/>
              <w:marBottom w:val="0"/>
              <w:divBdr>
                <w:top w:val="none" w:sz="0" w:space="0" w:color="auto"/>
                <w:left w:val="none" w:sz="0" w:space="0" w:color="auto"/>
                <w:bottom w:val="none" w:sz="0" w:space="0" w:color="auto"/>
                <w:right w:val="none" w:sz="0" w:space="0" w:color="auto"/>
              </w:divBdr>
              <w:divsChild>
                <w:div w:id="1513298283">
                  <w:marLeft w:val="0"/>
                  <w:marRight w:val="0"/>
                  <w:marTop w:val="0"/>
                  <w:marBottom w:val="0"/>
                  <w:divBdr>
                    <w:top w:val="none" w:sz="0" w:space="0" w:color="auto"/>
                    <w:left w:val="none" w:sz="0" w:space="0" w:color="auto"/>
                    <w:bottom w:val="none" w:sz="0" w:space="0" w:color="auto"/>
                    <w:right w:val="none" w:sz="0" w:space="0" w:color="auto"/>
                  </w:divBdr>
                </w:div>
              </w:divsChild>
            </w:div>
            <w:div w:id="1640845977">
              <w:marLeft w:val="0"/>
              <w:marRight w:val="0"/>
              <w:marTop w:val="0"/>
              <w:marBottom w:val="0"/>
              <w:divBdr>
                <w:top w:val="none" w:sz="0" w:space="0" w:color="auto"/>
                <w:left w:val="none" w:sz="0" w:space="0" w:color="auto"/>
                <w:bottom w:val="none" w:sz="0" w:space="0" w:color="auto"/>
                <w:right w:val="none" w:sz="0" w:space="0" w:color="auto"/>
              </w:divBdr>
              <w:divsChild>
                <w:div w:id="423957905">
                  <w:marLeft w:val="0"/>
                  <w:marRight w:val="0"/>
                  <w:marTop w:val="0"/>
                  <w:marBottom w:val="0"/>
                  <w:divBdr>
                    <w:top w:val="none" w:sz="0" w:space="0" w:color="auto"/>
                    <w:left w:val="none" w:sz="0" w:space="0" w:color="auto"/>
                    <w:bottom w:val="none" w:sz="0" w:space="0" w:color="auto"/>
                    <w:right w:val="none" w:sz="0" w:space="0" w:color="auto"/>
                  </w:divBdr>
                </w:div>
              </w:divsChild>
            </w:div>
            <w:div w:id="664939012">
              <w:marLeft w:val="0"/>
              <w:marRight w:val="0"/>
              <w:marTop w:val="0"/>
              <w:marBottom w:val="0"/>
              <w:divBdr>
                <w:top w:val="none" w:sz="0" w:space="0" w:color="auto"/>
                <w:left w:val="none" w:sz="0" w:space="0" w:color="auto"/>
                <w:bottom w:val="none" w:sz="0" w:space="0" w:color="auto"/>
                <w:right w:val="none" w:sz="0" w:space="0" w:color="auto"/>
              </w:divBdr>
              <w:divsChild>
                <w:div w:id="1738353932">
                  <w:marLeft w:val="0"/>
                  <w:marRight w:val="0"/>
                  <w:marTop w:val="0"/>
                  <w:marBottom w:val="0"/>
                  <w:divBdr>
                    <w:top w:val="none" w:sz="0" w:space="0" w:color="auto"/>
                    <w:left w:val="none" w:sz="0" w:space="0" w:color="auto"/>
                    <w:bottom w:val="none" w:sz="0" w:space="0" w:color="auto"/>
                    <w:right w:val="none" w:sz="0" w:space="0" w:color="auto"/>
                  </w:divBdr>
                </w:div>
              </w:divsChild>
            </w:div>
            <w:div w:id="897666891">
              <w:marLeft w:val="0"/>
              <w:marRight w:val="0"/>
              <w:marTop w:val="0"/>
              <w:marBottom w:val="0"/>
              <w:divBdr>
                <w:top w:val="none" w:sz="0" w:space="0" w:color="auto"/>
                <w:left w:val="none" w:sz="0" w:space="0" w:color="auto"/>
                <w:bottom w:val="none" w:sz="0" w:space="0" w:color="auto"/>
                <w:right w:val="none" w:sz="0" w:space="0" w:color="auto"/>
              </w:divBdr>
              <w:divsChild>
                <w:div w:id="1692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6467">
          <w:marLeft w:val="0"/>
          <w:marRight w:val="0"/>
          <w:marTop w:val="0"/>
          <w:marBottom w:val="0"/>
          <w:divBdr>
            <w:top w:val="none" w:sz="0" w:space="0" w:color="auto"/>
            <w:left w:val="none" w:sz="0" w:space="0" w:color="auto"/>
            <w:bottom w:val="none" w:sz="0" w:space="0" w:color="auto"/>
            <w:right w:val="none" w:sz="0" w:space="0" w:color="auto"/>
          </w:divBdr>
          <w:divsChild>
            <w:div w:id="574122787">
              <w:marLeft w:val="0"/>
              <w:marRight w:val="0"/>
              <w:marTop w:val="0"/>
              <w:marBottom w:val="0"/>
              <w:divBdr>
                <w:top w:val="none" w:sz="0" w:space="0" w:color="auto"/>
                <w:left w:val="none" w:sz="0" w:space="0" w:color="auto"/>
                <w:bottom w:val="none" w:sz="0" w:space="0" w:color="auto"/>
                <w:right w:val="none" w:sz="0" w:space="0" w:color="auto"/>
              </w:divBdr>
              <w:divsChild>
                <w:div w:id="1705642319">
                  <w:marLeft w:val="0"/>
                  <w:marRight w:val="0"/>
                  <w:marTop w:val="0"/>
                  <w:marBottom w:val="0"/>
                  <w:divBdr>
                    <w:top w:val="none" w:sz="0" w:space="0" w:color="auto"/>
                    <w:left w:val="none" w:sz="0" w:space="0" w:color="auto"/>
                    <w:bottom w:val="none" w:sz="0" w:space="0" w:color="auto"/>
                    <w:right w:val="none" w:sz="0" w:space="0" w:color="auto"/>
                  </w:divBdr>
                </w:div>
              </w:divsChild>
            </w:div>
            <w:div w:id="82453014">
              <w:marLeft w:val="0"/>
              <w:marRight w:val="0"/>
              <w:marTop w:val="0"/>
              <w:marBottom w:val="0"/>
              <w:divBdr>
                <w:top w:val="none" w:sz="0" w:space="0" w:color="auto"/>
                <w:left w:val="none" w:sz="0" w:space="0" w:color="auto"/>
                <w:bottom w:val="none" w:sz="0" w:space="0" w:color="auto"/>
                <w:right w:val="none" w:sz="0" w:space="0" w:color="auto"/>
              </w:divBdr>
              <w:divsChild>
                <w:div w:id="885414114">
                  <w:marLeft w:val="0"/>
                  <w:marRight w:val="0"/>
                  <w:marTop w:val="0"/>
                  <w:marBottom w:val="0"/>
                  <w:divBdr>
                    <w:top w:val="none" w:sz="0" w:space="0" w:color="auto"/>
                    <w:left w:val="none" w:sz="0" w:space="0" w:color="auto"/>
                    <w:bottom w:val="none" w:sz="0" w:space="0" w:color="auto"/>
                    <w:right w:val="none" w:sz="0" w:space="0" w:color="auto"/>
                  </w:divBdr>
                </w:div>
              </w:divsChild>
            </w:div>
            <w:div w:id="1031958611">
              <w:marLeft w:val="0"/>
              <w:marRight w:val="0"/>
              <w:marTop w:val="0"/>
              <w:marBottom w:val="0"/>
              <w:divBdr>
                <w:top w:val="none" w:sz="0" w:space="0" w:color="auto"/>
                <w:left w:val="none" w:sz="0" w:space="0" w:color="auto"/>
                <w:bottom w:val="none" w:sz="0" w:space="0" w:color="auto"/>
                <w:right w:val="none" w:sz="0" w:space="0" w:color="auto"/>
              </w:divBdr>
              <w:divsChild>
                <w:div w:id="985864659">
                  <w:marLeft w:val="0"/>
                  <w:marRight w:val="0"/>
                  <w:marTop w:val="0"/>
                  <w:marBottom w:val="0"/>
                  <w:divBdr>
                    <w:top w:val="none" w:sz="0" w:space="0" w:color="auto"/>
                    <w:left w:val="none" w:sz="0" w:space="0" w:color="auto"/>
                    <w:bottom w:val="none" w:sz="0" w:space="0" w:color="auto"/>
                    <w:right w:val="none" w:sz="0" w:space="0" w:color="auto"/>
                  </w:divBdr>
                </w:div>
              </w:divsChild>
            </w:div>
            <w:div w:id="1140731125">
              <w:marLeft w:val="0"/>
              <w:marRight w:val="0"/>
              <w:marTop w:val="0"/>
              <w:marBottom w:val="0"/>
              <w:divBdr>
                <w:top w:val="none" w:sz="0" w:space="0" w:color="auto"/>
                <w:left w:val="none" w:sz="0" w:space="0" w:color="auto"/>
                <w:bottom w:val="none" w:sz="0" w:space="0" w:color="auto"/>
                <w:right w:val="none" w:sz="0" w:space="0" w:color="auto"/>
              </w:divBdr>
              <w:divsChild>
                <w:div w:id="15482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0054">
          <w:marLeft w:val="0"/>
          <w:marRight w:val="0"/>
          <w:marTop w:val="0"/>
          <w:marBottom w:val="0"/>
          <w:divBdr>
            <w:top w:val="none" w:sz="0" w:space="0" w:color="auto"/>
            <w:left w:val="none" w:sz="0" w:space="0" w:color="auto"/>
            <w:bottom w:val="none" w:sz="0" w:space="0" w:color="auto"/>
            <w:right w:val="none" w:sz="0" w:space="0" w:color="auto"/>
          </w:divBdr>
          <w:divsChild>
            <w:div w:id="421293934">
              <w:marLeft w:val="0"/>
              <w:marRight w:val="0"/>
              <w:marTop w:val="0"/>
              <w:marBottom w:val="0"/>
              <w:divBdr>
                <w:top w:val="none" w:sz="0" w:space="0" w:color="auto"/>
                <w:left w:val="none" w:sz="0" w:space="0" w:color="auto"/>
                <w:bottom w:val="none" w:sz="0" w:space="0" w:color="auto"/>
                <w:right w:val="none" w:sz="0" w:space="0" w:color="auto"/>
              </w:divBdr>
              <w:divsChild>
                <w:div w:id="1214460615">
                  <w:marLeft w:val="0"/>
                  <w:marRight w:val="0"/>
                  <w:marTop w:val="0"/>
                  <w:marBottom w:val="0"/>
                  <w:divBdr>
                    <w:top w:val="none" w:sz="0" w:space="0" w:color="auto"/>
                    <w:left w:val="none" w:sz="0" w:space="0" w:color="auto"/>
                    <w:bottom w:val="none" w:sz="0" w:space="0" w:color="auto"/>
                    <w:right w:val="none" w:sz="0" w:space="0" w:color="auto"/>
                  </w:divBdr>
                </w:div>
              </w:divsChild>
            </w:div>
            <w:div w:id="801193900">
              <w:marLeft w:val="0"/>
              <w:marRight w:val="0"/>
              <w:marTop w:val="0"/>
              <w:marBottom w:val="0"/>
              <w:divBdr>
                <w:top w:val="none" w:sz="0" w:space="0" w:color="auto"/>
                <w:left w:val="none" w:sz="0" w:space="0" w:color="auto"/>
                <w:bottom w:val="none" w:sz="0" w:space="0" w:color="auto"/>
                <w:right w:val="none" w:sz="0" w:space="0" w:color="auto"/>
              </w:divBdr>
              <w:divsChild>
                <w:div w:id="19354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0940">
          <w:marLeft w:val="0"/>
          <w:marRight w:val="0"/>
          <w:marTop w:val="0"/>
          <w:marBottom w:val="0"/>
          <w:divBdr>
            <w:top w:val="none" w:sz="0" w:space="0" w:color="auto"/>
            <w:left w:val="none" w:sz="0" w:space="0" w:color="auto"/>
            <w:bottom w:val="none" w:sz="0" w:space="0" w:color="auto"/>
            <w:right w:val="none" w:sz="0" w:space="0" w:color="auto"/>
          </w:divBdr>
          <w:divsChild>
            <w:div w:id="2045907802">
              <w:marLeft w:val="0"/>
              <w:marRight w:val="0"/>
              <w:marTop w:val="0"/>
              <w:marBottom w:val="0"/>
              <w:divBdr>
                <w:top w:val="none" w:sz="0" w:space="0" w:color="auto"/>
                <w:left w:val="none" w:sz="0" w:space="0" w:color="auto"/>
                <w:bottom w:val="none" w:sz="0" w:space="0" w:color="auto"/>
                <w:right w:val="none" w:sz="0" w:space="0" w:color="auto"/>
              </w:divBdr>
              <w:divsChild>
                <w:div w:id="49958974">
                  <w:marLeft w:val="0"/>
                  <w:marRight w:val="0"/>
                  <w:marTop w:val="0"/>
                  <w:marBottom w:val="0"/>
                  <w:divBdr>
                    <w:top w:val="none" w:sz="0" w:space="0" w:color="auto"/>
                    <w:left w:val="none" w:sz="0" w:space="0" w:color="auto"/>
                    <w:bottom w:val="none" w:sz="0" w:space="0" w:color="auto"/>
                    <w:right w:val="none" w:sz="0" w:space="0" w:color="auto"/>
                  </w:divBdr>
                </w:div>
              </w:divsChild>
            </w:div>
            <w:div w:id="1803384238">
              <w:marLeft w:val="0"/>
              <w:marRight w:val="0"/>
              <w:marTop w:val="0"/>
              <w:marBottom w:val="0"/>
              <w:divBdr>
                <w:top w:val="none" w:sz="0" w:space="0" w:color="auto"/>
                <w:left w:val="none" w:sz="0" w:space="0" w:color="auto"/>
                <w:bottom w:val="none" w:sz="0" w:space="0" w:color="auto"/>
                <w:right w:val="none" w:sz="0" w:space="0" w:color="auto"/>
              </w:divBdr>
              <w:divsChild>
                <w:div w:id="16194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5166">
          <w:marLeft w:val="0"/>
          <w:marRight w:val="0"/>
          <w:marTop w:val="0"/>
          <w:marBottom w:val="0"/>
          <w:divBdr>
            <w:top w:val="none" w:sz="0" w:space="0" w:color="auto"/>
            <w:left w:val="none" w:sz="0" w:space="0" w:color="auto"/>
            <w:bottom w:val="none" w:sz="0" w:space="0" w:color="auto"/>
            <w:right w:val="none" w:sz="0" w:space="0" w:color="auto"/>
          </w:divBdr>
          <w:divsChild>
            <w:div w:id="1754818579">
              <w:marLeft w:val="0"/>
              <w:marRight w:val="0"/>
              <w:marTop w:val="0"/>
              <w:marBottom w:val="0"/>
              <w:divBdr>
                <w:top w:val="none" w:sz="0" w:space="0" w:color="auto"/>
                <w:left w:val="none" w:sz="0" w:space="0" w:color="auto"/>
                <w:bottom w:val="none" w:sz="0" w:space="0" w:color="auto"/>
                <w:right w:val="none" w:sz="0" w:space="0" w:color="auto"/>
              </w:divBdr>
              <w:divsChild>
                <w:div w:id="14026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yel@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3026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Rosiaux Margot - Membre de la CDAS / Diocèse d'Arras</dc:creator>
  <cp:keywords/>
  <dc:description/>
  <cp:lastModifiedBy>Rosiaux Margot - Membre de la CDAS / Diocèse d'Arras</cp:lastModifiedBy>
  <cp:revision>5</cp:revision>
  <dcterms:created xsi:type="dcterms:W3CDTF">2021-04-14T13:13:00Z</dcterms:created>
  <dcterms:modified xsi:type="dcterms:W3CDTF">2021-05-03T07:56:00Z</dcterms:modified>
</cp:coreProperties>
</file>