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5E4" w:rsidRPr="00150E30" w:rsidRDefault="005165E4">
      <w:pPr>
        <w:rPr>
          <w:rFonts w:ascii="Verdana" w:hAnsi="Verdana"/>
          <w:b/>
          <w:sz w:val="20"/>
          <w:szCs w:val="20"/>
        </w:rPr>
      </w:pPr>
      <w:r w:rsidRPr="00150E30">
        <w:rPr>
          <w:rFonts w:ascii="Verdana" w:hAnsi="Verdana"/>
          <w:b/>
          <w:sz w:val="20"/>
          <w:szCs w:val="20"/>
        </w:rPr>
        <w:t>Parochiekerk Onze-Lieve-Vrouw Hemelvaart</w:t>
      </w:r>
    </w:p>
    <w:p w:rsidR="002534DC" w:rsidRPr="000818D6" w:rsidRDefault="000818D6">
      <w:pPr>
        <w:rPr>
          <w:rFonts w:ascii="Verdana" w:hAnsi="Verdana"/>
          <w:sz w:val="20"/>
          <w:szCs w:val="20"/>
        </w:rPr>
      </w:pPr>
      <w:r w:rsidRPr="000818D6">
        <w:rPr>
          <w:rFonts w:ascii="Verdana" w:hAnsi="Verdana"/>
          <w:sz w:val="20"/>
          <w:szCs w:val="20"/>
        </w:rPr>
        <w:t>5 spots in de kerk van Water</w:t>
      </w:r>
      <w:r w:rsidR="001B249A">
        <w:rPr>
          <w:rFonts w:ascii="Verdana" w:hAnsi="Verdana"/>
          <w:sz w:val="20"/>
          <w:szCs w:val="20"/>
        </w:rPr>
        <w:t>v</w:t>
      </w:r>
      <w:r w:rsidRPr="000818D6">
        <w:rPr>
          <w:rFonts w:ascii="Verdana" w:hAnsi="Verdana"/>
          <w:sz w:val="20"/>
          <w:szCs w:val="20"/>
        </w:rPr>
        <w:t>liet:</w:t>
      </w:r>
    </w:p>
    <w:p w:rsidR="000818D6" w:rsidRDefault="000818D6" w:rsidP="000818D6">
      <w:pPr>
        <w:spacing w:before="20" w:after="0" w:line="40" w:lineRule="atLeast"/>
        <w:contextualSpacing/>
        <w:jc w:val="both"/>
        <w:rPr>
          <w:rFonts w:ascii="Verdana" w:eastAsia="Times New Roman" w:hAnsi="Verdana" w:cs="Times New Roman"/>
          <w:sz w:val="20"/>
          <w:szCs w:val="20"/>
          <w:lang w:val="nl-NL" w:eastAsia="nl-NL"/>
        </w:rPr>
      </w:pPr>
      <w:r w:rsidRPr="000818D6">
        <w:rPr>
          <w:rFonts w:ascii="Verdana" w:eastAsia="Times New Roman" w:hAnsi="Verdana" w:cs="Times New Roman"/>
          <w:sz w:val="20"/>
          <w:szCs w:val="20"/>
          <w:lang w:val="nl-NL" w:eastAsia="nl-NL"/>
        </w:rPr>
        <w:t xml:space="preserve">De vermaarde Onze-Lieve-Vrouwhemelvaartkerk werd gesticht door Jeronimus </w:t>
      </w:r>
      <w:proofErr w:type="spellStart"/>
      <w:r w:rsidRPr="000818D6">
        <w:rPr>
          <w:rFonts w:ascii="Verdana" w:eastAsia="Times New Roman" w:hAnsi="Verdana" w:cs="Times New Roman"/>
          <w:sz w:val="20"/>
          <w:szCs w:val="20"/>
          <w:lang w:val="nl-NL" w:eastAsia="nl-NL"/>
        </w:rPr>
        <w:t>Lauwerijn</w:t>
      </w:r>
      <w:proofErr w:type="spellEnd"/>
      <w:r w:rsidRPr="000818D6">
        <w:rPr>
          <w:rFonts w:ascii="Verdana" w:eastAsia="Times New Roman" w:hAnsi="Verdana" w:cs="Times New Roman"/>
          <w:sz w:val="20"/>
          <w:szCs w:val="20"/>
          <w:lang w:val="nl-NL" w:eastAsia="nl-NL"/>
        </w:rPr>
        <w:t xml:space="preserve"> van Brugge en gebouwd tussen 1503 en 1540. Zij wordt in de volksmond ‘ Kathedraal van het Noorden’ genoemd, omwille van haar opvallend rijk interieur. Bij het binnenkomen van de kerk word je getroffen door de hoge gewelven, zuilenrijen en spitsboogramen</w:t>
      </w:r>
      <w:r>
        <w:rPr>
          <w:rFonts w:ascii="Verdana" w:eastAsia="Times New Roman" w:hAnsi="Verdana" w:cs="Times New Roman"/>
          <w:sz w:val="20"/>
          <w:szCs w:val="20"/>
          <w:lang w:val="nl-NL" w:eastAsia="nl-NL"/>
        </w:rPr>
        <w:t>.</w:t>
      </w:r>
    </w:p>
    <w:p w:rsidR="000A68D1" w:rsidRDefault="000A68D1" w:rsidP="000A68D1">
      <w:pPr>
        <w:rPr>
          <w:rFonts w:eastAsia="Times New Roman"/>
          <w:color w:val="000000"/>
          <w:sz w:val="24"/>
          <w:szCs w:val="24"/>
          <w:lang w:eastAsia="nl-BE"/>
        </w:rPr>
      </w:pPr>
    </w:p>
    <w:p w:rsidR="000A68D1" w:rsidRPr="000A68D1" w:rsidRDefault="000A68D1" w:rsidP="000A68D1">
      <w:pPr>
        <w:spacing w:before="20" w:after="0" w:line="40" w:lineRule="atLeast"/>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w:t>
      </w:r>
      <w:r w:rsidRPr="000A68D1">
        <w:rPr>
          <w:rFonts w:ascii="Verdana" w:eastAsia="Times New Roman" w:hAnsi="Verdana" w:cs="Times New Roman"/>
          <w:sz w:val="20"/>
          <w:szCs w:val="20"/>
          <w:lang w:val="nl-NL" w:eastAsia="nl-NL"/>
        </w:rPr>
        <w:t>De kathedraal van het Noorden</w:t>
      </w:r>
      <w:r>
        <w:rPr>
          <w:rFonts w:ascii="Verdana" w:eastAsia="Times New Roman" w:hAnsi="Verdana" w:cs="Times New Roman"/>
          <w:sz w:val="20"/>
          <w:szCs w:val="20"/>
          <w:lang w:val="nl-NL" w:eastAsia="nl-NL"/>
        </w:rPr>
        <w:t>’</w:t>
      </w:r>
      <w:r w:rsidRPr="000A68D1">
        <w:rPr>
          <w:rFonts w:ascii="Verdana" w:eastAsia="Times New Roman" w:hAnsi="Verdana" w:cs="Times New Roman"/>
          <w:sz w:val="20"/>
          <w:szCs w:val="20"/>
          <w:lang w:val="nl-NL" w:eastAsia="nl-NL"/>
        </w:rPr>
        <w:t xml:space="preserve"> of </w:t>
      </w:r>
      <w:r>
        <w:rPr>
          <w:rFonts w:ascii="Verdana" w:eastAsia="Times New Roman" w:hAnsi="Verdana" w:cs="Times New Roman"/>
          <w:sz w:val="20"/>
          <w:szCs w:val="20"/>
          <w:lang w:val="nl-NL" w:eastAsia="nl-NL"/>
        </w:rPr>
        <w:t>‘</w:t>
      </w:r>
      <w:r w:rsidRPr="000A68D1">
        <w:rPr>
          <w:rFonts w:ascii="Verdana" w:eastAsia="Times New Roman" w:hAnsi="Verdana" w:cs="Times New Roman"/>
          <w:sz w:val="20"/>
          <w:szCs w:val="20"/>
          <w:lang w:val="nl-NL" w:eastAsia="nl-NL"/>
        </w:rPr>
        <w:t>De kleine S</w:t>
      </w:r>
      <w:r>
        <w:rPr>
          <w:rFonts w:ascii="Verdana" w:eastAsia="Times New Roman" w:hAnsi="Verdana" w:cs="Times New Roman"/>
          <w:sz w:val="20"/>
          <w:szCs w:val="20"/>
          <w:lang w:val="nl-NL" w:eastAsia="nl-NL"/>
        </w:rPr>
        <w:t>in</w:t>
      </w:r>
      <w:r w:rsidRPr="000A68D1">
        <w:rPr>
          <w:rFonts w:ascii="Verdana" w:eastAsia="Times New Roman" w:hAnsi="Verdana" w:cs="Times New Roman"/>
          <w:sz w:val="20"/>
          <w:szCs w:val="20"/>
          <w:lang w:val="nl-NL" w:eastAsia="nl-NL"/>
        </w:rPr>
        <w:t xml:space="preserve">t </w:t>
      </w:r>
      <w:proofErr w:type="spellStart"/>
      <w:r w:rsidRPr="000A68D1">
        <w:rPr>
          <w:rFonts w:ascii="Verdana" w:eastAsia="Times New Roman" w:hAnsi="Verdana" w:cs="Times New Roman"/>
          <w:sz w:val="20"/>
          <w:szCs w:val="20"/>
          <w:lang w:val="nl-NL" w:eastAsia="nl-NL"/>
        </w:rPr>
        <w:t>Baafs</w:t>
      </w:r>
      <w:proofErr w:type="spellEnd"/>
      <w:r>
        <w:rPr>
          <w:rFonts w:ascii="Verdana" w:eastAsia="Times New Roman" w:hAnsi="Verdana" w:cs="Times New Roman"/>
          <w:sz w:val="20"/>
          <w:szCs w:val="20"/>
          <w:lang w:val="nl-NL" w:eastAsia="nl-NL"/>
        </w:rPr>
        <w:t>’</w:t>
      </w:r>
      <w:r w:rsidRPr="000A68D1">
        <w:rPr>
          <w:rFonts w:ascii="Verdana" w:eastAsia="Times New Roman" w:hAnsi="Verdana" w:cs="Times New Roman"/>
          <w:sz w:val="20"/>
          <w:szCs w:val="20"/>
          <w:lang w:val="nl-NL" w:eastAsia="nl-NL"/>
        </w:rPr>
        <w:t xml:space="preserve"> is </w:t>
      </w:r>
      <w:r>
        <w:rPr>
          <w:rFonts w:ascii="Verdana" w:eastAsia="Times New Roman" w:hAnsi="Verdana" w:cs="Times New Roman"/>
          <w:sz w:val="20"/>
          <w:szCs w:val="20"/>
          <w:lang w:val="nl-NL" w:eastAsia="nl-NL"/>
        </w:rPr>
        <w:t xml:space="preserve">zo </w:t>
      </w:r>
      <w:r w:rsidRPr="000A68D1">
        <w:rPr>
          <w:rFonts w:ascii="Verdana" w:eastAsia="Times New Roman" w:hAnsi="Verdana" w:cs="Times New Roman"/>
          <w:sz w:val="20"/>
          <w:szCs w:val="20"/>
          <w:lang w:val="nl-NL" w:eastAsia="nl-NL"/>
        </w:rPr>
        <w:t>genoemd omwille van haar grote gelijkenis met de S</w:t>
      </w:r>
      <w:r>
        <w:rPr>
          <w:rFonts w:ascii="Verdana" w:eastAsia="Times New Roman" w:hAnsi="Verdana" w:cs="Times New Roman"/>
          <w:sz w:val="20"/>
          <w:szCs w:val="20"/>
          <w:lang w:val="nl-NL" w:eastAsia="nl-NL"/>
        </w:rPr>
        <w:t>in</w:t>
      </w:r>
      <w:r w:rsidRPr="000A68D1">
        <w:rPr>
          <w:rFonts w:ascii="Verdana" w:eastAsia="Times New Roman" w:hAnsi="Verdana" w:cs="Times New Roman"/>
          <w:sz w:val="20"/>
          <w:szCs w:val="20"/>
          <w:lang w:val="nl-NL" w:eastAsia="nl-NL"/>
        </w:rPr>
        <w:t xml:space="preserve">t </w:t>
      </w:r>
      <w:proofErr w:type="spellStart"/>
      <w:r w:rsidRPr="000A68D1">
        <w:rPr>
          <w:rFonts w:ascii="Verdana" w:eastAsia="Times New Roman" w:hAnsi="Verdana" w:cs="Times New Roman"/>
          <w:sz w:val="20"/>
          <w:szCs w:val="20"/>
          <w:lang w:val="nl-NL" w:eastAsia="nl-NL"/>
        </w:rPr>
        <w:t>Baafskathedraal</w:t>
      </w:r>
      <w:proofErr w:type="spellEnd"/>
      <w:r w:rsidRPr="000A68D1">
        <w:rPr>
          <w:rFonts w:ascii="Verdana" w:eastAsia="Times New Roman" w:hAnsi="Verdana" w:cs="Times New Roman"/>
          <w:sz w:val="20"/>
          <w:szCs w:val="20"/>
          <w:lang w:val="nl-NL" w:eastAsia="nl-NL"/>
        </w:rPr>
        <w:t xml:space="preserve"> in Gent.  Het hoogaltaar van Watervliet is identiek aan dat van Gent.   De naam is dus niet gegeven omwille van het rijkelijk interieur maar omwille van de gelijkenis met Gent.</w:t>
      </w:r>
    </w:p>
    <w:p w:rsidR="000A68D1" w:rsidRDefault="000A68D1" w:rsidP="000818D6">
      <w:pPr>
        <w:spacing w:before="20" w:after="0" w:line="40" w:lineRule="atLeast"/>
        <w:contextualSpacing/>
        <w:jc w:val="both"/>
        <w:rPr>
          <w:rFonts w:ascii="Verdana" w:eastAsia="Times New Roman" w:hAnsi="Verdana" w:cs="Times New Roman"/>
          <w:sz w:val="20"/>
          <w:szCs w:val="20"/>
          <w:lang w:val="nl-NL" w:eastAsia="nl-NL"/>
        </w:rPr>
      </w:pPr>
      <w:bookmarkStart w:id="0" w:name="_GoBack"/>
      <w:bookmarkEnd w:id="0"/>
    </w:p>
    <w:p w:rsidR="000818D6" w:rsidRDefault="000818D6" w:rsidP="000818D6">
      <w:pPr>
        <w:spacing w:before="20" w:after="0" w:line="40" w:lineRule="atLeast"/>
        <w:contextualSpacing/>
        <w:jc w:val="both"/>
        <w:rPr>
          <w:rFonts w:ascii="Verdana" w:eastAsia="Times New Roman" w:hAnsi="Verdana" w:cs="Times New Roman"/>
          <w:sz w:val="20"/>
          <w:szCs w:val="20"/>
          <w:lang w:val="nl-NL" w:eastAsia="nl-NL"/>
        </w:rPr>
      </w:pPr>
    </w:p>
    <w:p w:rsidR="000818D6" w:rsidRDefault="000818D6" w:rsidP="000818D6">
      <w:pPr>
        <w:spacing w:before="20" w:after="0" w:line="40" w:lineRule="atLeast"/>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Volgende 5 spots springen meteen in het oog:</w:t>
      </w:r>
    </w:p>
    <w:p w:rsidR="000818D6" w:rsidRDefault="000818D6" w:rsidP="000818D6">
      <w:pPr>
        <w:spacing w:before="20" w:after="0" w:line="40" w:lineRule="atLeast"/>
        <w:contextualSpacing/>
        <w:jc w:val="both"/>
        <w:rPr>
          <w:rFonts w:ascii="Verdana" w:eastAsia="Times New Roman" w:hAnsi="Verdana" w:cs="Times New Roman"/>
          <w:sz w:val="20"/>
          <w:szCs w:val="20"/>
          <w:lang w:val="nl-NL" w:eastAsia="nl-NL"/>
        </w:rPr>
      </w:pPr>
    </w:p>
    <w:p w:rsidR="000818D6" w:rsidRDefault="000818D6" w:rsidP="000818D6">
      <w:pPr>
        <w:spacing w:before="20" w:after="0" w:line="40" w:lineRule="atLeast"/>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1 </w:t>
      </w:r>
      <w:r w:rsidRPr="000818D6">
        <w:rPr>
          <w:rFonts w:ascii="Verdana" w:eastAsia="Times New Roman" w:hAnsi="Verdana" w:cs="Times New Roman"/>
          <w:sz w:val="20"/>
          <w:szCs w:val="20"/>
          <w:lang w:val="nl-NL" w:eastAsia="nl-NL"/>
        </w:rPr>
        <w:t>het majestueu</w:t>
      </w:r>
      <w:r>
        <w:rPr>
          <w:rFonts w:ascii="Verdana" w:eastAsia="Times New Roman" w:hAnsi="Verdana" w:cs="Times New Roman"/>
          <w:sz w:val="20"/>
          <w:szCs w:val="20"/>
          <w:lang w:val="nl-NL" w:eastAsia="nl-NL"/>
        </w:rPr>
        <w:t>ze</w:t>
      </w:r>
      <w:r w:rsidRPr="000818D6">
        <w:rPr>
          <w:rFonts w:ascii="Verdana" w:eastAsia="Times New Roman" w:hAnsi="Verdana" w:cs="Times New Roman"/>
          <w:sz w:val="20"/>
          <w:szCs w:val="20"/>
          <w:lang w:val="nl-NL" w:eastAsia="nl-NL"/>
        </w:rPr>
        <w:t xml:space="preserve"> </w:t>
      </w:r>
      <w:r w:rsidRPr="000818D6">
        <w:rPr>
          <w:rFonts w:ascii="Verdana" w:eastAsia="Times New Roman" w:hAnsi="Verdana" w:cs="Times New Roman"/>
          <w:b/>
          <w:sz w:val="20"/>
          <w:szCs w:val="20"/>
          <w:lang w:val="nl-NL" w:eastAsia="nl-NL"/>
        </w:rPr>
        <w:t>hoogaltaar</w:t>
      </w:r>
      <w:r w:rsidRPr="000818D6">
        <w:rPr>
          <w:rFonts w:ascii="Verdana" w:eastAsia="Times New Roman" w:hAnsi="Verdana" w:cs="Times New Roman"/>
          <w:sz w:val="20"/>
          <w:szCs w:val="20"/>
          <w:lang w:val="nl-NL" w:eastAsia="nl-NL"/>
        </w:rPr>
        <w:t xml:space="preserve"> </w:t>
      </w:r>
      <w:r w:rsidR="00F03C8E">
        <w:rPr>
          <w:rFonts w:ascii="Verdana" w:eastAsia="Times New Roman" w:hAnsi="Verdana" w:cs="Times New Roman"/>
          <w:sz w:val="20"/>
          <w:szCs w:val="20"/>
          <w:lang w:val="nl-NL" w:eastAsia="nl-NL"/>
        </w:rPr>
        <w:t xml:space="preserve">(met Madonnabeeld) </w:t>
      </w:r>
      <w:r w:rsidR="005165E4">
        <w:rPr>
          <w:rFonts w:ascii="Verdana" w:eastAsia="Times New Roman" w:hAnsi="Verdana" w:cs="Times New Roman"/>
          <w:sz w:val="20"/>
          <w:szCs w:val="20"/>
          <w:lang w:val="nl-NL" w:eastAsia="nl-NL"/>
        </w:rPr>
        <w:t>in zwart-wit marmer van Fayd</w:t>
      </w:r>
      <w:r w:rsidRPr="000818D6">
        <w:rPr>
          <w:rFonts w:ascii="Verdana" w:eastAsia="Times New Roman" w:hAnsi="Verdana" w:cs="Times New Roman"/>
          <w:sz w:val="20"/>
          <w:szCs w:val="20"/>
          <w:lang w:val="nl-NL" w:eastAsia="nl-NL"/>
        </w:rPr>
        <w:t xml:space="preserve">herbe (1652-54) met een groot retabel van De </w:t>
      </w:r>
      <w:proofErr w:type="spellStart"/>
      <w:r w:rsidRPr="000818D6">
        <w:rPr>
          <w:rFonts w:ascii="Verdana" w:eastAsia="Times New Roman" w:hAnsi="Verdana" w:cs="Times New Roman"/>
          <w:sz w:val="20"/>
          <w:szCs w:val="20"/>
          <w:lang w:val="nl-NL" w:eastAsia="nl-NL"/>
        </w:rPr>
        <w:t>Crayer</w:t>
      </w:r>
      <w:proofErr w:type="spellEnd"/>
    </w:p>
    <w:p w:rsidR="00F03C8E" w:rsidRDefault="00F03C8E" w:rsidP="000818D6">
      <w:pPr>
        <w:spacing w:before="20" w:after="0" w:line="40" w:lineRule="atLeast"/>
        <w:contextualSpacing/>
        <w:jc w:val="both"/>
        <w:rPr>
          <w:rFonts w:ascii="Verdana" w:eastAsia="Times New Roman" w:hAnsi="Verdana" w:cs="Times New Roman"/>
          <w:sz w:val="20"/>
          <w:szCs w:val="20"/>
          <w:lang w:val="nl-NL" w:eastAsia="nl-NL"/>
        </w:rPr>
      </w:pPr>
    </w:p>
    <w:p w:rsidR="004F0C41" w:rsidRPr="004F0C41" w:rsidRDefault="004F0C41" w:rsidP="004F0C41">
      <w:pPr>
        <w:spacing w:before="20" w:after="0" w:line="40" w:lineRule="atLeast"/>
        <w:contextualSpacing/>
        <w:jc w:val="both"/>
        <w:rPr>
          <w:rFonts w:ascii="Verdana" w:eastAsia="Times New Roman" w:hAnsi="Verdana" w:cs="Times New Roman"/>
          <w:i/>
          <w:sz w:val="20"/>
          <w:szCs w:val="20"/>
          <w:lang w:val="nl-NL" w:eastAsia="nl-NL"/>
        </w:rPr>
      </w:pPr>
      <w:r w:rsidRPr="004F0C41">
        <w:rPr>
          <w:rFonts w:ascii="Verdana" w:eastAsia="Times New Roman" w:hAnsi="Verdana" w:cs="Times New Roman"/>
          <w:i/>
          <w:sz w:val="20"/>
          <w:szCs w:val="20"/>
          <w:lang w:val="nl-NL" w:eastAsia="nl-NL"/>
        </w:rPr>
        <w:t xml:space="preserve">Hoofdaltaar door Lucas Faydherbe, 1652-55, portiekaltaar van wit en zwart marmer met </w:t>
      </w:r>
      <w:proofErr w:type="spellStart"/>
      <w:r w:rsidRPr="004F0C41">
        <w:rPr>
          <w:rFonts w:ascii="Verdana" w:eastAsia="Times New Roman" w:hAnsi="Verdana" w:cs="Times New Roman"/>
          <w:i/>
          <w:sz w:val="20"/>
          <w:szCs w:val="20"/>
          <w:lang w:val="nl-NL" w:eastAsia="nl-NL"/>
        </w:rPr>
        <w:t>getorseerde</w:t>
      </w:r>
      <w:proofErr w:type="spellEnd"/>
      <w:r w:rsidRPr="004F0C41">
        <w:rPr>
          <w:rFonts w:ascii="Verdana" w:eastAsia="Times New Roman" w:hAnsi="Verdana" w:cs="Times New Roman"/>
          <w:i/>
          <w:sz w:val="20"/>
          <w:szCs w:val="20"/>
          <w:lang w:val="nl-NL" w:eastAsia="nl-NL"/>
        </w:rPr>
        <w:t xml:space="preserve"> zuilen met Korinthisch kapiteel, attiekbekroning met cartouche, flankerende engelenbeelden en een zittend beeld van Onze-Lieve-Vrouw met Kind Jezus op het topstuk. Altaar van Onze-Lieve-Vrouw, in noordelijk transept, laatbarok portiekaltaar uit begin 18de eeuw, (met schilderij van 1712) van geschilderd en verguld hout met Korinthische zuilen en Kroning van Maria in </w:t>
      </w:r>
      <w:proofErr w:type="spellStart"/>
      <w:r w:rsidRPr="004F0C41">
        <w:rPr>
          <w:rFonts w:ascii="Verdana" w:eastAsia="Times New Roman" w:hAnsi="Verdana" w:cs="Times New Roman"/>
          <w:i/>
          <w:sz w:val="20"/>
          <w:szCs w:val="20"/>
          <w:lang w:val="nl-NL" w:eastAsia="nl-NL"/>
        </w:rPr>
        <w:t>hoogreliëf</w:t>
      </w:r>
      <w:proofErr w:type="spellEnd"/>
      <w:r w:rsidRPr="004F0C41">
        <w:rPr>
          <w:rFonts w:ascii="Verdana" w:eastAsia="Times New Roman" w:hAnsi="Verdana" w:cs="Times New Roman"/>
          <w:i/>
          <w:sz w:val="20"/>
          <w:szCs w:val="20"/>
          <w:lang w:val="nl-NL" w:eastAsia="nl-NL"/>
        </w:rPr>
        <w:t xml:space="preserve"> in de bekroning, gerestaureerd in 1970 door A. </w:t>
      </w:r>
      <w:proofErr w:type="spellStart"/>
      <w:r w:rsidRPr="004F0C41">
        <w:rPr>
          <w:rFonts w:ascii="Verdana" w:eastAsia="Times New Roman" w:hAnsi="Verdana" w:cs="Times New Roman"/>
          <w:i/>
          <w:sz w:val="20"/>
          <w:szCs w:val="20"/>
          <w:lang w:val="nl-NL" w:eastAsia="nl-NL"/>
        </w:rPr>
        <w:t>D'Havè</w:t>
      </w:r>
      <w:proofErr w:type="spellEnd"/>
      <w:r w:rsidRPr="004F0C41">
        <w:rPr>
          <w:rFonts w:ascii="Verdana" w:eastAsia="Times New Roman" w:hAnsi="Verdana" w:cs="Times New Roman"/>
          <w:i/>
          <w:sz w:val="20"/>
          <w:szCs w:val="20"/>
          <w:lang w:val="nl-NL" w:eastAsia="nl-NL"/>
        </w:rPr>
        <w:t xml:space="preserve">. Altaar van Sint-Sebastiaan, in zuidelijk transept, gelijkaardig portiekaltaar van 1731 door H. en A. </w:t>
      </w:r>
      <w:proofErr w:type="spellStart"/>
      <w:r w:rsidRPr="004F0C41">
        <w:rPr>
          <w:rFonts w:ascii="Verdana" w:eastAsia="Times New Roman" w:hAnsi="Verdana" w:cs="Times New Roman"/>
          <w:i/>
          <w:sz w:val="20"/>
          <w:szCs w:val="20"/>
          <w:lang w:val="nl-NL" w:eastAsia="nl-NL"/>
        </w:rPr>
        <w:t>Pulinx</w:t>
      </w:r>
      <w:proofErr w:type="spellEnd"/>
      <w:r w:rsidRPr="004F0C41">
        <w:rPr>
          <w:rFonts w:ascii="Verdana" w:eastAsia="Times New Roman" w:hAnsi="Verdana" w:cs="Times New Roman"/>
          <w:i/>
          <w:sz w:val="20"/>
          <w:szCs w:val="20"/>
          <w:lang w:val="nl-NL" w:eastAsia="nl-NL"/>
        </w:rPr>
        <w:t xml:space="preserve">, met in de bekroning de voorstelling van Sint-Sebastiaan, gerestaureerd in 1970 door A. </w:t>
      </w:r>
      <w:proofErr w:type="spellStart"/>
      <w:r w:rsidRPr="004F0C41">
        <w:rPr>
          <w:rFonts w:ascii="Verdana" w:eastAsia="Times New Roman" w:hAnsi="Verdana" w:cs="Times New Roman"/>
          <w:i/>
          <w:sz w:val="20"/>
          <w:szCs w:val="20"/>
          <w:lang w:val="nl-NL" w:eastAsia="nl-NL"/>
        </w:rPr>
        <w:t>D'Havè</w:t>
      </w:r>
      <w:proofErr w:type="spellEnd"/>
      <w:r w:rsidRPr="004F0C41">
        <w:rPr>
          <w:rFonts w:ascii="Verdana" w:eastAsia="Times New Roman" w:hAnsi="Verdana" w:cs="Times New Roman"/>
          <w:i/>
          <w:sz w:val="20"/>
          <w:szCs w:val="20"/>
          <w:lang w:val="nl-NL" w:eastAsia="nl-NL"/>
        </w:rPr>
        <w:t xml:space="preserve">. Altaar in de </w:t>
      </w:r>
      <w:proofErr w:type="spellStart"/>
      <w:r w:rsidRPr="004F0C41">
        <w:rPr>
          <w:rFonts w:ascii="Verdana" w:eastAsia="Times New Roman" w:hAnsi="Verdana" w:cs="Times New Roman"/>
          <w:i/>
          <w:sz w:val="20"/>
          <w:szCs w:val="20"/>
          <w:lang w:val="nl-NL" w:eastAsia="nl-NL"/>
        </w:rPr>
        <w:t>askapel</w:t>
      </w:r>
      <w:proofErr w:type="spellEnd"/>
      <w:r w:rsidRPr="004F0C41">
        <w:rPr>
          <w:rFonts w:ascii="Verdana" w:eastAsia="Times New Roman" w:hAnsi="Verdana" w:cs="Times New Roman"/>
          <w:i/>
          <w:sz w:val="20"/>
          <w:szCs w:val="20"/>
          <w:lang w:val="nl-NL" w:eastAsia="nl-NL"/>
        </w:rPr>
        <w:t xml:space="preserve">, door atelier Rooms (Gent), grijze steen en marmer, van 1893. </w:t>
      </w:r>
    </w:p>
    <w:p w:rsidR="004F0C41" w:rsidRDefault="004F0C41" w:rsidP="000818D6">
      <w:pPr>
        <w:spacing w:before="20" w:after="0" w:line="40" w:lineRule="atLeast"/>
        <w:contextualSpacing/>
        <w:jc w:val="both"/>
        <w:rPr>
          <w:rFonts w:ascii="Verdana" w:eastAsia="Times New Roman" w:hAnsi="Verdana" w:cs="Times New Roman"/>
          <w:sz w:val="20"/>
          <w:szCs w:val="20"/>
          <w:lang w:val="nl-NL" w:eastAsia="nl-NL"/>
        </w:rPr>
      </w:pPr>
    </w:p>
    <w:p w:rsidR="000818D6" w:rsidRDefault="000818D6" w:rsidP="000818D6">
      <w:pPr>
        <w:spacing w:before="20" w:after="0" w:line="40" w:lineRule="atLeast"/>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2 </w:t>
      </w:r>
      <w:r w:rsidRPr="000818D6">
        <w:rPr>
          <w:rFonts w:ascii="Verdana" w:eastAsia="Times New Roman" w:hAnsi="Verdana" w:cs="Times New Roman"/>
          <w:sz w:val="20"/>
          <w:szCs w:val="20"/>
          <w:lang w:val="nl-NL" w:eastAsia="nl-NL"/>
        </w:rPr>
        <w:t xml:space="preserve">de </w:t>
      </w:r>
      <w:r w:rsidRPr="000818D6">
        <w:rPr>
          <w:rFonts w:ascii="Verdana" w:eastAsia="Times New Roman" w:hAnsi="Verdana" w:cs="Times New Roman"/>
          <w:b/>
          <w:sz w:val="20"/>
          <w:szCs w:val="20"/>
          <w:lang w:val="nl-NL" w:eastAsia="nl-NL"/>
        </w:rPr>
        <w:t>kooromgang met het koorgestoelte</w:t>
      </w:r>
      <w:r w:rsidRPr="000818D6">
        <w:rPr>
          <w:rFonts w:ascii="Verdana" w:eastAsia="Times New Roman" w:hAnsi="Verdana" w:cs="Times New Roman"/>
          <w:sz w:val="20"/>
          <w:szCs w:val="20"/>
          <w:lang w:val="nl-NL" w:eastAsia="nl-NL"/>
        </w:rPr>
        <w:t xml:space="preserve"> (</w:t>
      </w:r>
      <w:proofErr w:type="spellStart"/>
      <w:r w:rsidRPr="000818D6">
        <w:rPr>
          <w:rFonts w:ascii="Verdana" w:eastAsia="Times New Roman" w:hAnsi="Verdana" w:cs="Times New Roman"/>
          <w:sz w:val="20"/>
          <w:szCs w:val="20"/>
          <w:lang w:val="nl-NL" w:eastAsia="nl-NL"/>
        </w:rPr>
        <w:t>Sauvage</w:t>
      </w:r>
      <w:proofErr w:type="spellEnd"/>
      <w:r w:rsidRPr="000818D6">
        <w:rPr>
          <w:rFonts w:ascii="Verdana" w:eastAsia="Times New Roman" w:hAnsi="Verdana" w:cs="Times New Roman"/>
          <w:sz w:val="20"/>
          <w:szCs w:val="20"/>
          <w:lang w:val="nl-NL" w:eastAsia="nl-NL"/>
        </w:rPr>
        <w:t>, 1643)</w:t>
      </w:r>
      <w:r>
        <w:rPr>
          <w:rFonts w:ascii="Verdana" w:eastAsia="Times New Roman" w:hAnsi="Verdana" w:cs="Times New Roman"/>
          <w:sz w:val="20"/>
          <w:szCs w:val="20"/>
          <w:lang w:val="nl-NL" w:eastAsia="nl-NL"/>
        </w:rPr>
        <w:t>, evenals het portaal en het doksaal (</w:t>
      </w:r>
      <w:proofErr w:type="spellStart"/>
      <w:r>
        <w:rPr>
          <w:rFonts w:ascii="Verdana" w:eastAsia="Times New Roman" w:hAnsi="Verdana" w:cs="Times New Roman"/>
          <w:sz w:val="20"/>
          <w:szCs w:val="20"/>
          <w:lang w:val="nl-NL" w:eastAsia="nl-NL"/>
        </w:rPr>
        <w:t>Sauvage</w:t>
      </w:r>
      <w:proofErr w:type="spellEnd"/>
      <w:r>
        <w:rPr>
          <w:rFonts w:ascii="Verdana" w:eastAsia="Times New Roman" w:hAnsi="Verdana" w:cs="Times New Roman"/>
          <w:sz w:val="20"/>
          <w:szCs w:val="20"/>
          <w:lang w:val="nl-NL" w:eastAsia="nl-NL"/>
        </w:rPr>
        <w:t>, 1649)</w:t>
      </w:r>
    </w:p>
    <w:p w:rsidR="000818D6" w:rsidRDefault="000818D6" w:rsidP="000818D6">
      <w:pPr>
        <w:spacing w:before="20" w:after="0" w:line="40" w:lineRule="atLeast"/>
        <w:contextualSpacing/>
        <w:jc w:val="both"/>
        <w:rPr>
          <w:rFonts w:ascii="Verdana" w:eastAsia="Times New Roman" w:hAnsi="Verdana" w:cs="Times New Roman"/>
          <w:sz w:val="20"/>
          <w:szCs w:val="20"/>
          <w:lang w:val="nl-NL" w:eastAsia="nl-NL"/>
        </w:rPr>
      </w:pPr>
    </w:p>
    <w:p w:rsidR="004F0C41" w:rsidRDefault="004F0C41" w:rsidP="004F0C41">
      <w:pPr>
        <w:spacing w:before="20" w:after="0" w:line="40" w:lineRule="atLeast"/>
        <w:contextualSpacing/>
        <w:jc w:val="both"/>
        <w:rPr>
          <w:rFonts w:ascii="Verdana" w:eastAsia="Times New Roman" w:hAnsi="Verdana" w:cs="Times New Roman"/>
          <w:i/>
          <w:sz w:val="20"/>
          <w:szCs w:val="20"/>
          <w:lang w:val="nl-NL" w:eastAsia="nl-NL"/>
        </w:rPr>
      </w:pPr>
      <w:r w:rsidRPr="004F0C41">
        <w:rPr>
          <w:rFonts w:ascii="Verdana" w:eastAsia="Times New Roman" w:hAnsi="Verdana" w:cs="Times New Roman"/>
          <w:i/>
          <w:sz w:val="20"/>
          <w:szCs w:val="20"/>
          <w:lang w:val="nl-NL" w:eastAsia="nl-NL"/>
        </w:rPr>
        <w:t xml:space="preserve">Koorbanken door Jacques </w:t>
      </w:r>
      <w:proofErr w:type="spellStart"/>
      <w:r w:rsidRPr="004F0C41">
        <w:rPr>
          <w:rFonts w:ascii="Verdana" w:eastAsia="Times New Roman" w:hAnsi="Verdana" w:cs="Times New Roman"/>
          <w:i/>
          <w:sz w:val="20"/>
          <w:szCs w:val="20"/>
          <w:lang w:val="nl-NL" w:eastAsia="nl-NL"/>
        </w:rPr>
        <w:t>Sauvage</w:t>
      </w:r>
      <w:proofErr w:type="spellEnd"/>
      <w:r w:rsidRPr="004F0C41">
        <w:rPr>
          <w:rFonts w:ascii="Verdana" w:eastAsia="Times New Roman" w:hAnsi="Verdana" w:cs="Times New Roman"/>
          <w:i/>
          <w:sz w:val="20"/>
          <w:szCs w:val="20"/>
          <w:lang w:val="nl-NL" w:eastAsia="nl-NL"/>
        </w:rPr>
        <w:t xml:space="preserve">, gedateerd 1643, eikenhouten </w:t>
      </w:r>
      <w:proofErr w:type="spellStart"/>
      <w:r w:rsidRPr="004F0C41">
        <w:rPr>
          <w:rFonts w:ascii="Verdana" w:eastAsia="Times New Roman" w:hAnsi="Verdana" w:cs="Times New Roman"/>
          <w:i/>
          <w:sz w:val="20"/>
          <w:szCs w:val="20"/>
          <w:lang w:val="nl-NL" w:eastAsia="nl-NL"/>
        </w:rPr>
        <w:t>gesculpteerde</w:t>
      </w:r>
      <w:proofErr w:type="spellEnd"/>
      <w:r w:rsidRPr="004F0C41">
        <w:rPr>
          <w:rFonts w:ascii="Verdana" w:eastAsia="Times New Roman" w:hAnsi="Verdana" w:cs="Times New Roman"/>
          <w:i/>
          <w:sz w:val="20"/>
          <w:szCs w:val="20"/>
          <w:lang w:val="nl-NL" w:eastAsia="nl-NL"/>
        </w:rPr>
        <w:t xml:space="preserve"> banken tussen koor en kooromgang, in late renaissancestijl. Communiebank, van 1723-27, door H. </w:t>
      </w:r>
      <w:proofErr w:type="spellStart"/>
      <w:r w:rsidRPr="004F0C41">
        <w:rPr>
          <w:rFonts w:ascii="Verdana" w:eastAsia="Times New Roman" w:hAnsi="Verdana" w:cs="Times New Roman"/>
          <w:i/>
          <w:sz w:val="20"/>
          <w:szCs w:val="20"/>
          <w:lang w:val="nl-NL" w:eastAsia="nl-NL"/>
        </w:rPr>
        <w:t>Pulinx</w:t>
      </w:r>
      <w:proofErr w:type="spellEnd"/>
      <w:r w:rsidRPr="004F0C41">
        <w:rPr>
          <w:rFonts w:ascii="Verdana" w:eastAsia="Times New Roman" w:hAnsi="Verdana" w:cs="Times New Roman"/>
          <w:i/>
          <w:sz w:val="20"/>
          <w:szCs w:val="20"/>
          <w:lang w:val="nl-NL" w:eastAsia="nl-NL"/>
        </w:rPr>
        <w:t xml:space="preserve">, </w:t>
      </w:r>
      <w:proofErr w:type="spellStart"/>
      <w:r w:rsidRPr="004F0C41">
        <w:rPr>
          <w:rFonts w:ascii="Verdana" w:eastAsia="Times New Roman" w:hAnsi="Verdana" w:cs="Times New Roman"/>
          <w:i/>
          <w:sz w:val="20"/>
          <w:szCs w:val="20"/>
          <w:lang w:val="nl-NL" w:eastAsia="nl-NL"/>
        </w:rPr>
        <w:t>gesculpteerd</w:t>
      </w:r>
      <w:proofErr w:type="spellEnd"/>
      <w:r w:rsidRPr="004F0C41">
        <w:rPr>
          <w:rFonts w:ascii="Verdana" w:eastAsia="Times New Roman" w:hAnsi="Verdana" w:cs="Times New Roman"/>
          <w:i/>
          <w:sz w:val="20"/>
          <w:szCs w:val="20"/>
          <w:lang w:val="nl-NL" w:eastAsia="nl-NL"/>
        </w:rPr>
        <w:t xml:space="preserve"> eikenhout. Preekstoel, op de voet achteraan gesigneerd en gedateerd "H. </w:t>
      </w:r>
      <w:proofErr w:type="spellStart"/>
      <w:r w:rsidRPr="004F0C41">
        <w:rPr>
          <w:rFonts w:ascii="Verdana" w:eastAsia="Times New Roman" w:hAnsi="Verdana" w:cs="Times New Roman"/>
          <w:i/>
          <w:sz w:val="20"/>
          <w:szCs w:val="20"/>
          <w:lang w:val="nl-NL" w:eastAsia="nl-NL"/>
        </w:rPr>
        <w:t>Pulinx</w:t>
      </w:r>
      <w:proofErr w:type="spellEnd"/>
      <w:r w:rsidRPr="004F0C41">
        <w:rPr>
          <w:rFonts w:ascii="Verdana" w:eastAsia="Times New Roman" w:hAnsi="Verdana" w:cs="Times New Roman"/>
          <w:i/>
          <w:sz w:val="20"/>
          <w:szCs w:val="20"/>
          <w:lang w:val="nl-NL" w:eastAsia="nl-NL"/>
        </w:rPr>
        <w:t xml:space="preserve"> </w:t>
      </w:r>
      <w:proofErr w:type="spellStart"/>
      <w:r w:rsidRPr="004F0C41">
        <w:rPr>
          <w:rFonts w:ascii="Verdana" w:eastAsia="Times New Roman" w:hAnsi="Verdana" w:cs="Times New Roman"/>
          <w:i/>
          <w:sz w:val="20"/>
          <w:szCs w:val="20"/>
          <w:lang w:val="nl-NL" w:eastAsia="nl-NL"/>
        </w:rPr>
        <w:t>fecit</w:t>
      </w:r>
      <w:proofErr w:type="spellEnd"/>
      <w:r w:rsidRPr="004F0C41">
        <w:rPr>
          <w:rFonts w:ascii="Verdana" w:eastAsia="Times New Roman" w:hAnsi="Verdana" w:cs="Times New Roman"/>
          <w:i/>
          <w:sz w:val="20"/>
          <w:szCs w:val="20"/>
          <w:lang w:val="nl-NL" w:eastAsia="nl-NL"/>
        </w:rPr>
        <w:t xml:space="preserve"> 1726", rijkelijk </w:t>
      </w:r>
      <w:proofErr w:type="spellStart"/>
      <w:r w:rsidRPr="004F0C41">
        <w:rPr>
          <w:rFonts w:ascii="Verdana" w:eastAsia="Times New Roman" w:hAnsi="Verdana" w:cs="Times New Roman"/>
          <w:i/>
          <w:sz w:val="20"/>
          <w:szCs w:val="20"/>
          <w:lang w:val="nl-NL" w:eastAsia="nl-NL"/>
        </w:rPr>
        <w:t>gesculpteerd</w:t>
      </w:r>
      <w:proofErr w:type="spellEnd"/>
      <w:r w:rsidRPr="004F0C41">
        <w:rPr>
          <w:rFonts w:ascii="Verdana" w:eastAsia="Times New Roman" w:hAnsi="Verdana" w:cs="Times New Roman"/>
          <w:i/>
          <w:sz w:val="20"/>
          <w:szCs w:val="20"/>
          <w:lang w:val="nl-NL" w:eastAsia="nl-NL"/>
        </w:rPr>
        <w:t xml:space="preserve"> eikenhout met op het voetstuk beeld van Heilige Hiëronymus, patroonheilige van de stichter, kuip met scènes van het Laatste Oordeel, dubbele trap met rijkelijke opengewerkte leuningen met loofwerk en engeltjes en klankbord met baldakijn, zwevende engeltjes, erboven een kruis met engeltjes op wolkenbank, omringend neogotische hekwerk. </w:t>
      </w:r>
    </w:p>
    <w:p w:rsidR="004F0C41" w:rsidRDefault="004F0C41" w:rsidP="004F0C41">
      <w:pPr>
        <w:spacing w:before="20" w:after="0" w:line="40" w:lineRule="atLeast"/>
        <w:contextualSpacing/>
        <w:jc w:val="both"/>
        <w:rPr>
          <w:rFonts w:ascii="Verdana" w:eastAsia="Times New Roman" w:hAnsi="Verdana" w:cs="Times New Roman"/>
          <w:i/>
          <w:sz w:val="20"/>
          <w:szCs w:val="20"/>
          <w:lang w:val="nl-NL" w:eastAsia="nl-NL"/>
        </w:rPr>
      </w:pPr>
    </w:p>
    <w:p w:rsidR="004F0C41" w:rsidRDefault="004F0C41" w:rsidP="004F0C41">
      <w:pPr>
        <w:spacing w:before="20" w:after="0" w:line="40" w:lineRule="atLeast"/>
        <w:contextualSpacing/>
        <w:jc w:val="both"/>
        <w:rPr>
          <w:rFonts w:ascii="Verdana" w:eastAsia="Times New Roman" w:hAnsi="Verdana" w:cs="Times New Roman"/>
          <w:sz w:val="20"/>
          <w:szCs w:val="20"/>
          <w:lang w:val="nl-NL" w:eastAsia="nl-NL"/>
        </w:rPr>
      </w:pPr>
      <w:r w:rsidRPr="005165E4">
        <w:rPr>
          <w:rFonts w:ascii="Verdana" w:eastAsia="Times New Roman" w:hAnsi="Verdana" w:cs="Times New Roman"/>
          <w:sz w:val="20"/>
          <w:szCs w:val="20"/>
          <w:lang w:val="nl-NL" w:eastAsia="nl-NL"/>
        </w:rPr>
        <w:t xml:space="preserve">Portaal door J. </w:t>
      </w:r>
      <w:proofErr w:type="spellStart"/>
      <w:r w:rsidRPr="005165E4">
        <w:rPr>
          <w:rFonts w:ascii="Verdana" w:eastAsia="Times New Roman" w:hAnsi="Verdana" w:cs="Times New Roman"/>
          <w:sz w:val="20"/>
          <w:szCs w:val="20"/>
          <w:lang w:val="nl-NL" w:eastAsia="nl-NL"/>
        </w:rPr>
        <w:t>Sauvage</w:t>
      </w:r>
      <w:proofErr w:type="spellEnd"/>
      <w:r w:rsidRPr="005165E4">
        <w:rPr>
          <w:rFonts w:ascii="Verdana" w:eastAsia="Times New Roman" w:hAnsi="Verdana" w:cs="Times New Roman"/>
          <w:sz w:val="20"/>
          <w:szCs w:val="20"/>
          <w:lang w:val="nl-NL" w:eastAsia="nl-NL"/>
        </w:rPr>
        <w:t xml:space="preserve">, gedateerd 1649, in late renaissancestijl, eikenhout, rijkelijk </w:t>
      </w:r>
      <w:proofErr w:type="spellStart"/>
      <w:r w:rsidRPr="005165E4">
        <w:rPr>
          <w:rFonts w:ascii="Verdana" w:eastAsia="Times New Roman" w:hAnsi="Verdana" w:cs="Times New Roman"/>
          <w:sz w:val="20"/>
          <w:szCs w:val="20"/>
          <w:lang w:val="nl-NL" w:eastAsia="nl-NL"/>
        </w:rPr>
        <w:t>gesculpteerd</w:t>
      </w:r>
      <w:proofErr w:type="spellEnd"/>
      <w:r w:rsidRPr="005165E4">
        <w:rPr>
          <w:rFonts w:ascii="Verdana" w:eastAsia="Times New Roman" w:hAnsi="Verdana" w:cs="Times New Roman"/>
          <w:sz w:val="20"/>
          <w:szCs w:val="20"/>
          <w:lang w:val="nl-NL" w:eastAsia="nl-NL"/>
        </w:rPr>
        <w:t xml:space="preserve">. Doksaal van 1645-46 door J. </w:t>
      </w:r>
      <w:proofErr w:type="spellStart"/>
      <w:r w:rsidRPr="005165E4">
        <w:rPr>
          <w:rFonts w:ascii="Verdana" w:eastAsia="Times New Roman" w:hAnsi="Verdana" w:cs="Times New Roman"/>
          <w:sz w:val="20"/>
          <w:szCs w:val="20"/>
          <w:lang w:val="nl-NL" w:eastAsia="nl-NL"/>
        </w:rPr>
        <w:t>Sauvage</w:t>
      </w:r>
      <w:proofErr w:type="spellEnd"/>
      <w:r w:rsidRPr="005165E4">
        <w:rPr>
          <w:rFonts w:ascii="Verdana" w:eastAsia="Times New Roman" w:hAnsi="Verdana" w:cs="Times New Roman"/>
          <w:sz w:val="20"/>
          <w:szCs w:val="20"/>
          <w:lang w:val="nl-NL" w:eastAsia="nl-NL"/>
        </w:rPr>
        <w:t xml:space="preserve"> en orgel, van 1643, van de Brugse orgelbouwer Boudewijn </w:t>
      </w:r>
      <w:proofErr w:type="spellStart"/>
      <w:r w:rsidRPr="005165E4">
        <w:rPr>
          <w:rFonts w:ascii="Verdana" w:eastAsia="Times New Roman" w:hAnsi="Verdana" w:cs="Times New Roman"/>
          <w:sz w:val="20"/>
          <w:szCs w:val="20"/>
          <w:lang w:val="nl-NL" w:eastAsia="nl-NL"/>
        </w:rPr>
        <w:t>Ledon</w:t>
      </w:r>
      <w:proofErr w:type="spellEnd"/>
      <w:r w:rsidRPr="005165E4">
        <w:rPr>
          <w:rFonts w:ascii="Verdana" w:eastAsia="Times New Roman" w:hAnsi="Verdana" w:cs="Times New Roman"/>
          <w:sz w:val="20"/>
          <w:szCs w:val="20"/>
          <w:lang w:val="nl-NL" w:eastAsia="nl-NL"/>
        </w:rPr>
        <w:t xml:space="preserve">, gerestaureerd door de gebroeders Van </w:t>
      </w:r>
      <w:proofErr w:type="spellStart"/>
      <w:r w:rsidRPr="005165E4">
        <w:rPr>
          <w:rFonts w:ascii="Verdana" w:eastAsia="Times New Roman" w:hAnsi="Verdana" w:cs="Times New Roman"/>
          <w:sz w:val="20"/>
          <w:szCs w:val="20"/>
          <w:lang w:val="nl-NL" w:eastAsia="nl-NL"/>
        </w:rPr>
        <w:t>Peteghem</w:t>
      </w:r>
      <w:proofErr w:type="spellEnd"/>
      <w:r w:rsidRPr="005165E4">
        <w:rPr>
          <w:rFonts w:ascii="Verdana" w:eastAsia="Times New Roman" w:hAnsi="Verdana" w:cs="Times New Roman"/>
          <w:sz w:val="20"/>
          <w:szCs w:val="20"/>
          <w:lang w:val="nl-NL" w:eastAsia="nl-NL"/>
        </w:rPr>
        <w:t xml:space="preserve"> in 1764, door E. </w:t>
      </w:r>
      <w:proofErr w:type="spellStart"/>
      <w:r w:rsidRPr="005165E4">
        <w:rPr>
          <w:rFonts w:ascii="Verdana" w:eastAsia="Times New Roman" w:hAnsi="Verdana" w:cs="Times New Roman"/>
          <w:sz w:val="20"/>
          <w:szCs w:val="20"/>
          <w:lang w:val="nl-NL" w:eastAsia="nl-NL"/>
        </w:rPr>
        <w:t>Lovaert</w:t>
      </w:r>
      <w:proofErr w:type="spellEnd"/>
      <w:r w:rsidRPr="005165E4">
        <w:rPr>
          <w:rFonts w:ascii="Verdana" w:eastAsia="Times New Roman" w:hAnsi="Verdana" w:cs="Times New Roman"/>
          <w:sz w:val="20"/>
          <w:szCs w:val="20"/>
          <w:lang w:val="nl-NL" w:eastAsia="nl-NL"/>
        </w:rPr>
        <w:t xml:space="preserve"> in 1869 en de firma </w:t>
      </w:r>
      <w:proofErr w:type="spellStart"/>
      <w:r w:rsidRPr="005165E4">
        <w:rPr>
          <w:rFonts w:ascii="Verdana" w:eastAsia="Times New Roman" w:hAnsi="Verdana" w:cs="Times New Roman"/>
          <w:sz w:val="20"/>
          <w:szCs w:val="20"/>
          <w:lang w:val="nl-NL" w:eastAsia="nl-NL"/>
        </w:rPr>
        <w:t>Loncke</w:t>
      </w:r>
      <w:proofErr w:type="spellEnd"/>
      <w:r w:rsidRPr="005165E4">
        <w:rPr>
          <w:rFonts w:ascii="Verdana" w:eastAsia="Times New Roman" w:hAnsi="Verdana" w:cs="Times New Roman"/>
          <w:sz w:val="20"/>
          <w:szCs w:val="20"/>
          <w:lang w:val="nl-NL" w:eastAsia="nl-NL"/>
        </w:rPr>
        <w:t xml:space="preserve"> in 1968, in rijkelijk laat renaissancestijl, orgelfront versierd met cartouches, cherubs, loofwerk, hermen, maskers en saters, midden in de borstwering met rugpositief of herhaling van de compositie van orgel in het klein. </w:t>
      </w:r>
    </w:p>
    <w:p w:rsidR="004F0C41" w:rsidRPr="004F0C41" w:rsidRDefault="004F0C41" w:rsidP="004F0C41">
      <w:pPr>
        <w:spacing w:before="20" w:after="0" w:line="40" w:lineRule="atLeast"/>
        <w:contextualSpacing/>
        <w:jc w:val="both"/>
        <w:rPr>
          <w:rFonts w:ascii="Verdana" w:eastAsia="Times New Roman" w:hAnsi="Verdana" w:cs="Times New Roman"/>
          <w:i/>
          <w:sz w:val="20"/>
          <w:szCs w:val="20"/>
          <w:lang w:val="nl-NL" w:eastAsia="nl-NL"/>
        </w:rPr>
      </w:pPr>
    </w:p>
    <w:p w:rsidR="004F0C41" w:rsidRDefault="004F0C41" w:rsidP="000818D6">
      <w:pPr>
        <w:spacing w:before="20" w:after="0" w:line="40" w:lineRule="atLeast"/>
        <w:contextualSpacing/>
        <w:jc w:val="both"/>
        <w:rPr>
          <w:rFonts w:ascii="Verdana" w:eastAsia="Times New Roman" w:hAnsi="Verdana" w:cs="Times New Roman"/>
          <w:sz w:val="20"/>
          <w:szCs w:val="20"/>
          <w:lang w:val="nl-NL" w:eastAsia="nl-NL"/>
        </w:rPr>
      </w:pPr>
    </w:p>
    <w:p w:rsidR="005165E4" w:rsidRDefault="000818D6" w:rsidP="000818D6">
      <w:pPr>
        <w:spacing w:before="20" w:after="0" w:line="40" w:lineRule="atLeast"/>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3</w:t>
      </w:r>
      <w:r w:rsidRPr="000818D6">
        <w:rPr>
          <w:rFonts w:ascii="Verdana" w:eastAsia="Times New Roman" w:hAnsi="Verdana" w:cs="Times New Roman"/>
          <w:sz w:val="20"/>
          <w:szCs w:val="20"/>
          <w:lang w:val="nl-NL" w:eastAsia="nl-NL"/>
        </w:rPr>
        <w:t xml:space="preserve"> de </w:t>
      </w:r>
      <w:r w:rsidRPr="000818D6">
        <w:rPr>
          <w:rFonts w:ascii="Verdana" w:eastAsia="Times New Roman" w:hAnsi="Verdana" w:cs="Times New Roman"/>
          <w:b/>
          <w:sz w:val="20"/>
          <w:szCs w:val="20"/>
          <w:lang w:val="nl-NL" w:eastAsia="nl-NL"/>
        </w:rPr>
        <w:t>grafsteen</w:t>
      </w:r>
      <w:r w:rsidRPr="000818D6">
        <w:rPr>
          <w:rFonts w:ascii="Verdana" w:eastAsia="Times New Roman" w:hAnsi="Verdana" w:cs="Times New Roman"/>
          <w:sz w:val="20"/>
          <w:szCs w:val="20"/>
          <w:lang w:val="nl-NL" w:eastAsia="nl-NL"/>
        </w:rPr>
        <w:t xml:space="preserve"> van de stichter Jeronimus </w:t>
      </w:r>
      <w:proofErr w:type="spellStart"/>
      <w:r w:rsidRPr="000818D6">
        <w:rPr>
          <w:rFonts w:ascii="Verdana" w:eastAsia="Times New Roman" w:hAnsi="Verdana" w:cs="Times New Roman"/>
          <w:sz w:val="20"/>
          <w:szCs w:val="20"/>
          <w:lang w:val="nl-NL" w:eastAsia="nl-NL"/>
        </w:rPr>
        <w:t>Lauwerijn</w:t>
      </w:r>
      <w:proofErr w:type="spellEnd"/>
      <w:r w:rsidR="00B177B9">
        <w:rPr>
          <w:rFonts w:ascii="Verdana" w:eastAsia="Times New Roman" w:hAnsi="Verdana" w:cs="Times New Roman"/>
          <w:sz w:val="20"/>
          <w:szCs w:val="20"/>
          <w:lang w:val="nl-NL" w:eastAsia="nl-NL"/>
        </w:rPr>
        <w:t xml:space="preserve">. </w:t>
      </w:r>
    </w:p>
    <w:p w:rsidR="004F0C41" w:rsidRDefault="004F0C41" w:rsidP="000818D6">
      <w:pPr>
        <w:spacing w:before="20" w:after="0" w:line="40" w:lineRule="atLeast"/>
        <w:contextualSpacing/>
        <w:jc w:val="both"/>
        <w:rPr>
          <w:rFonts w:ascii="Verdana" w:eastAsia="Times New Roman" w:hAnsi="Verdana" w:cs="Times New Roman"/>
          <w:sz w:val="20"/>
          <w:szCs w:val="20"/>
          <w:lang w:val="nl-NL" w:eastAsia="nl-NL"/>
        </w:rPr>
      </w:pPr>
    </w:p>
    <w:p w:rsidR="004F0C41" w:rsidRPr="004F0C41" w:rsidRDefault="004F0C41" w:rsidP="004F0C41">
      <w:pPr>
        <w:spacing w:before="20" w:after="0" w:line="40" w:lineRule="atLeast"/>
        <w:contextualSpacing/>
        <w:jc w:val="both"/>
        <w:rPr>
          <w:rFonts w:ascii="Verdana" w:eastAsia="Times New Roman" w:hAnsi="Verdana" w:cs="Times New Roman"/>
          <w:i/>
          <w:sz w:val="20"/>
          <w:szCs w:val="20"/>
          <w:lang w:val="nl-NL" w:eastAsia="nl-NL"/>
        </w:rPr>
      </w:pPr>
      <w:r w:rsidRPr="004F0C41">
        <w:rPr>
          <w:rFonts w:ascii="Verdana" w:eastAsia="Times New Roman" w:hAnsi="Verdana" w:cs="Times New Roman"/>
          <w:i/>
          <w:sz w:val="20"/>
          <w:szCs w:val="20"/>
          <w:lang w:val="nl-NL" w:eastAsia="nl-NL"/>
        </w:rPr>
        <w:t xml:space="preserve">Grafstenen: in de kooromgang, praalgrafsteen met voorstelling van H. </w:t>
      </w:r>
      <w:proofErr w:type="spellStart"/>
      <w:r w:rsidRPr="004F0C41">
        <w:rPr>
          <w:rFonts w:ascii="Verdana" w:eastAsia="Times New Roman" w:hAnsi="Verdana" w:cs="Times New Roman"/>
          <w:i/>
          <w:sz w:val="20"/>
          <w:szCs w:val="20"/>
          <w:lang w:val="nl-NL" w:eastAsia="nl-NL"/>
        </w:rPr>
        <w:t>Lauwerijn</w:t>
      </w:r>
      <w:proofErr w:type="spellEnd"/>
      <w:r w:rsidRPr="004F0C41">
        <w:rPr>
          <w:rFonts w:ascii="Verdana" w:eastAsia="Times New Roman" w:hAnsi="Verdana" w:cs="Times New Roman"/>
          <w:i/>
          <w:sz w:val="20"/>
          <w:szCs w:val="20"/>
          <w:lang w:val="nl-NL" w:eastAsia="nl-NL"/>
        </w:rPr>
        <w:t xml:space="preserve"> en zijn echtgenote, van 1509, grotendeels gereconstrueerd; grafsteen van Margaretha </w:t>
      </w:r>
      <w:proofErr w:type="spellStart"/>
      <w:r w:rsidRPr="004F0C41">
        <w:rPr>
          <w:rFonts w:ascii="Verdana" w:eastAsia="Times New Roman" w:hAnsi="Verdana" w:cs="Times New Roman"/>
          <w:i/>
          <w:sz w:val="20"/>
          <w:szCs w:val="20"/>
          <w:lang w:val="nl-NL" w:eastAsia="nl-NL"/>
        </w:rPr>
        <w:t>Stommelinckx</w:t>
      </w:r>
      <w:proofErr w:type="spellEnd"/>
      <w:r w:rsidRPr="004F0C41">
        <w:rPr>
          <w:rFonts w:ascii="Verdana" w:eastAsia="Times New Roman" w:hAnsi="Verdana" w:cs="Times New Roman"/>
          <w:i/>
          <w:sz w:val="20"/>
          <w:szCs w:val="20"/>
          <w:lang w:val="nl-NL" w:eastAsia="nl-NL"/>
        </w:rPr>
        <w:t xml:space="preserve">, weldoenster van het </w:t>
      </w:r>
      <w:proofErr w:type="spellStart"/>
      <w:r w:rsidRPr="004F0C41">
        <w:rPr>
          <w:rFonts w:ascii="Verdana" w:eastAsia="Times New Roman" w:hAnsi="Verdana" w:cs="Times New Roman"/>
          <w:i/>
          <w:sz w:val="20"/>
          <w:szCs w:val="20"/>
          <w:lang w:val="nl-NL" w:eastAsia="nl-NL"/>
        </w:rPr>
        <w:t>Willemietenklooster</w:t>
      </w:r>
      <w:proofErr w:type="spellEnd"/>
      <w:r w:rsidRPr="004F0C41">
        <w:rPr>
          <w:rFonts w:ascii="Verdana" w:eastAsia="Times New Roman" w:hAnsi="Verdana" w:cs="Times New Roman"/>
          <w:i/>
          <w:sz w:val="20"/>
          <w:szCs w:val="20"/>
          <w:lang w:val="nl-NL" w:eastAsia="nl-NL"/>
        </w:rPr>
        <w:t xml:space="preserve">, van 1351, afkomstig van de kloosterkerk. In de vloer van het koor, witmarmeren grafsteen van Adriaan </w:t>
      </w:r>
      <w:proofErr w:type="spellStart"/>
      <w:r w:rsidRPr="004F0C41">
        <w:rPr>
          <w:rFonts w:ascii="Verdana" w:eastAsia="Times New Roman" w:hAnsi="Verdana" w:cs="Times New Roman"/>
          <w:i/>
          <w:sz w:val="20"/>
          <w:szCs w:val="20"/>
          <w:lang w:val="nl-NL" w:eastAsia="nl-NL"/>
        </w:rPr>
        <w:t>Witooghe</w:t>
      </w:r>
      <w:proofErr w:type="spellEnd"/>
      <w:r w:rsidRPr="004F0C41">
        <w:rPr>
          <w:rFonts w:ascii="Verdana" w:eastAsia="Times New Roman" w:hAnsi="Verdana" w:cs="Times New Roman"/>
          <w:i/>
          <w:sz w:val="20"/>
          <w:szCs w:val="20"/>
          <w:lang w:val="nl-NL" w:eastAsia="nl-NL"/>
        </w:rPr>
        <w:t xml:space="preserve"> (1510) en steen met opschrift "</w:t>
      </w:r>
      <w:proofErr w:type="spellStart"/>
      <w:r w:rsidRPr="004F0C41">
        <w:rPr>
          <w:rFonts w:ascii="Verdana" w:eastAsia="Times New Roman" w:hAnsi="Verdana" w:cs="Times New Roman"/>
          <w:i/>
          <w:sz w:val="20"/>
          <w:szCs w:val="20"/>
          <w:lang w:val="nl-NL" w:eastAsia="nl-NL"/>
        </w:rPr>
        <w:t>Hic</w:t>
      </w:r>
      <w:proofErr w:type="spellEnd"/>
      <w:r w:rsidRPr="004F0C41">
        <w:rPr>
          <w:rFonts w:ascii="Verdana" w:eastAsia="Times New Roman" w:hAnsi="Verdana" w:cs="Times New Roman"/>
          <w:i/>
          <w:sz w:val="20"/>
          <w:szCs w:val="20"/>
          <w:lang w:val="nl-NL" w:eastAsia="nl-NL"/>
        </w:rPr>
        <w:t xml:space="preserve"> </w:t>
      </w:r>
      <w:proofErr w:type="spellStart"/>
      <w:r w:rsidRPr="004F0C41">
        <w:rPr>
          <w:rFonts w:ascii="Verdana" w:eastAsia="Times New Roman" w:hAnsi="Verdana" w:cs="Times New Roman"/>
          <w:i/>
          <w:sz w:val="20"/>
          <w:szCs w:val="20"/>
          <w:lang w:val="nl-NL" w:eastAsia="nl-NL"/>
        </w:rPr>
        <w:t>Lauwerin</w:t>
      </w:r>
      <w:proofErr w:type="spellEnd"/>
      <w:r w:rsidRPr="004F0C41">
        <w:rPr>
          <w:rFonts w:ascii="Verdana" w:eastAsia="Times New Roman" w:hAnsi="Verdana" w:cs="Times New Roman"/>
          <w:i/>
          <w:sz w:val="20"/>
          <w:szCs w:val="20"/>
          <w:lang w:val="nl-NL" w:eastAsia="nl-NL"/>
        </w:rPr>
        <w:t xml:space="preserve">" die de locatie van de grafkelder aangeeft. Heilig Graf in </w:t>
      </w:r>
      <w:proofErr w:type="spellStart"/>
      <w:r w:rsidRPr="004F0C41">
        <w:rPr>
          <w:rFonts w:ascii="Verdana" w:eastAsia="Times New Roman" w:hAnsi="Verdana" w:cs="Times New Roman"/>
          <w:i/>
          <w:sz w:val="20"/>
          <w:szCs w:val="20"/>
          <w:lang w:val="nl-NL" w:eastAsia="nl-NL"/>
        </w:rPr>
        <w:t>rondboognis</w:t>
      </w:r>
      <w:proofErr w:type="spellEnd"/>
      <w:r w:rsidRPr="004F0C41">
        <w:rPr>
          <w:rFonts w:ascii="Verdana" w:eastAsia="Times New Roman" w:hAnsi="Verdana" w:cs="Times New Roman"/>
          <w:i/>
          <w:sz w:val="20"/>
          <w:szCs w:val="20"/>
          <w:lang w:val="nl-NL" w:eastAsia="nl-NL"/>
        </w:rPr>
        <w:t xml:space="preserve"> achter hoogaltaar. </w:t>
      </w:r>
    </w:p>
    <w:p w:rsidR="004F0C41" w:rsidRDefault="004F0C41" w:rsidP="000818D6">
      <w:pPr>
        <w:spacing w:before="20" w:after="0" w:line="40" w:lineRule="atLeast"/>
        <w:contextualSpacing/>
        <w:jc w:val="both"/>
        <w:rPr>
          <w:rFonts w:ascii="Verdana" w:eastAsia="Times New Roman" w:hAnsi="Verdana" w:cs="Times New Roman"/>
          <w:sz w:val="20"/>
          <w:szCs w:val="20"/>
          <w:lang w:val="nl-NL" w:eastAsia="nl-NL"/>
        </w:rPr>
      </w:pPr>
    </w:p>
    <w:p w:rsidR="005165E4" w:rsidRPr="005165E4" w:rsidRDefault="005165E4" w:rsidP="005165E4">
      <w:pPr>
        <w:spacing w:before="20" w:after="0" w:line="40" w:lineRule="atLeast"/>
        <w:contextualSpacing/>
        <w:jc w:val="both"/>
        <w:rPr>
          <w:rFonts w:ascii="Verdana" w:eastAsia="Times New Roman" w:hAnsi="Verdana" w:cs="Times New Roman"/>
          <w:i/>
          <w:sz w:val="20"/>
          <w:szCs w:val="20"/>
          <w:lang w:val="nl-NL" w:eastAsia="nl-NL"/>
        </w:rPr>
      </w:pPr>
      <w:r w:rsidRPr="005165E4">
        <w:rPr>
          <w:rFonts w:ascii="Verdana" w:eastAsia="Times New Roman" w:hAnsi="Verdana" w:cs="Times New Roman"/>
          <w:i/>
          <w:sz w:val="20"/>
          <w:szCs w:val="20"/>
          <w:lang w:val="nl-NL" w:eastAsia="nl-NL"/>
        </w:rPr>
        <w:t xml:space="preserve">De eerste vermelding van een kerk in het oude Watervliet, dat eind 14de eeuw volledig overstroomde en verdween, werd teruggevonden in een charter van 1226. De kerk was afhankelijk van </w:t>
      </w:r>
      <w:r w:rsidRPr="005165E4">
        <w:rPr>
          <w:rFonts w:ascii="Verdana" w:eastAsia="Times New Roman" w:hAnsi="Verdana" w:cs="Times New Roman"/>
          <w:sz w:val="20"/>
          <w:szCs w:val="20"/>
          <w:lang w:val="nl-NL" w:eastAsia="nl-NL"/>
        </w:rPr>
        <w:t>het</w:t>
      </w:r>
      <w:r w:rsidRPr="005165E4">
        <w:rPr>
          <w:rFonts w:ascii="Verdana" w:eastAsia="Times New Roman" w:hAnsi="Verdana" w:cs="Times New Roman"/>
          <w:i/>
          <w:sz w:val="20"/>
          <w:szCs w:val="20"/>
          <w:lang w:val="nl-NL" w:eastAsia="nl-NL"/>
        </w:rPr>
        <w:t xml:space="preserve"> bisdom Doornik. Het patronaat behoorde toe aan Boudewijn Van </w:t>
      </w:r>
      <w:proofErr w:type="spellStart"/>
      <w:r w:rsidRPr="005165E4">
        <w:rPr>
          <w:rFonts w:ascii="Verdana" w:eastAsia="Times New Roman" w:hAnsi="Verdana" w:cs="Times New Roman"/>
          <w:i/>
          <w:sz w:val="20"/>
          <w:szCs w:val="20"/>
          <w:lang w:val="nl-NL" w:eastAsia="nl-NL"/>
        </w:rPr>
        <w:t>Praet</w:t>
      </w:r>
      <w:proofErr w:type="spellEnd"/>
      <w:r w:rsidRPr="005165E4">
        <w:rPr>
          <w:rFonts w:ascii="Verdana" w:eastAsia="Times New Roman" w:hAnsi="Verdana" w:cs="Times New Roman"/>
          <w:i/>
          <w:sz w:val="20"/>
          <w:szCs w:val="20"/>
          <w:lang w:val="nl-NL" w:eastAsia="nl-NL"/>
        </w:rPr>
        <w:t xml:space="preserve">, die het in datzelfde jaar schonk aan de Gentse Sint-Pietersabdij. De huidige kerk werd </w:t>
      </w:r>
      <w:r w:rsidRPr="005165E4">
        <w:rPr>
          <w:rFonts w:ascii="Verdana" w:eastAsia="Times New Roman" w:hAnsi="Verdana" w:cs="Times New Roman"/>
          <w:i/>
          <w:sz w:val="20"/>
          <w:szCs w:val="20"/>
          <w:lang w:val="nl-NL" w:eastAsia="nl-NL"/>
        </w:rPr>
        <w:lastRenderedPageBreak/>
        <w:t xml:space="preserve">gebouwd in 1501 na de indijking van de Sint-Christoffelpolder op initiatief van Hiëronymus </w:t>
      </w:r>
      <w:proofErr w:type="spellStart"/>
      <w:r w:rsidRPr="005165E4">
        <w:rPr>
          <w:rFonts w:ascii="Verdana" w:eastAsia="Times New Roman" w:hAnsi="Verdana" w:cs="Times New Roman"/>
          <w:i/>
          <w:sz w:val="20"/>
          <w:szCs w:val="20"/>
          <w:lang w:val="nl-NL" w:eastAsia="nl-NL"/>
        </w:rPr>
        <w:t>Lauwerijn</w:t>
      </w:r>
      <w:proofErr w:type="spellEnd"/>
      <w:r w:rsidRPr="005165E4">
        <w:rPr>
          <w:rFonts w:ascii="Verdana" w:eastAsia="Times New Roman" w:hAnsi="Verdana" w:cs="Times New Roman"/>
          <w:i/>
          <w:sz w:val="20"/>
          <w:szCs w:val="20"/>
          <w:lang w:val="nl-NL" w:eastAsia="nl-NL"/>
        </w:rPr>
        <w:t>, stichter en heer van het nieuwe Watervliet. In 1503 verkreeg hij de tiende van de kerk waarvan hij 1/3 mocht gebruiken voor de versiering en onderhoud van de kerk, 1/3 voor het betalen van de pastoor en 1/3 voor het onderhoud van de armen. Na een proces van de Sint-Pietersabdij en het kapittel van Doornik, de vroegere tiendheffers, tegen de heren van Watervliet, werd in 1512 pas de helft van de tiende opnieuw aan de vroegere tiendheffers toegestaan.</w:t>
      </w:r>
    </w:p>
    <w:p w:rsidR="005165E4" w:rsidRPr="005165E4" w:rsidRDefault="005165E4" w:rsidP="005165E4">
      <w:pPr>
        <w:spacing w:before="20" w:after="0" w:line="40" w:lineRule="atLeast"/>
        <w:contextualSpacing/>
        <w:jc w:val="both"/>
        <w:rPr>
          <w:rFonts w:ascii="Verdana" w:eastAsia="Times New Roman" w:hAnsi="Verdana" w:cs="Times New Roman"/>
          <w:i/>
          <w:sz w:val="20"/>
          <w:szCs w:val="20"/>
          <w:lang w:val="nl-NL" w:eastAsia="nl-NL"/>
        </w:rPr>
      </w:pPr>
      <w:r w:rsidRPr="005165E4">
        <w:rPr>
          <w:rFonts w:ascii="Verdana" w:eastAsia="Times New Roman" w:hAnsi="Verdana" w:cs="Times New Roman"/>
          <w:i/>
          <w:sz w:val="20"/>
          <w:szCs w:val="20"/>
          <w:lang w:val="nl-NL" w:eastAsia="nl-NL"/>
        </w:rPr>
        <w:t xml:space="preserve">Eerste wijding van de kerk op 11 april 1503 en erkenning van de oprichting van de parochie door de bisschop van Doornik. Overeenkomstig zijn testament werd Hiëronymus </w:t>
      </w:r>
      <w:proofErr w:type="spellStart"/>
      <w:r w:rsidRPr="005165E4">
        <w:rPr>
          <w:rFonts w:ascii="Verdana" w:eastAsia="Times New Roman" w:hAnsi="Verdana" w:cs="Times New Roman"/>
          <w:i/>
          <w:sz w:val="20"/>
          <w:szCs w:val="20"/>
          <w:lang w:val="nl-NL" w:eastAsia="nl-NL"/>
        </w:rPr>
        <w:t>Lauwerijn</w:t>
      </w:r>
      <w:proofErr w:type="spellEnd"/>
      <w:r w:rsidRPr="005165E4">
        <w:rPr>
          <w:rFonts w:ascii="Verdana" w:eastAsia="Times New Roman" w:hAnsi="Verdana" w:cs="Times New Roman"/>
          <w:i/>
          <w:sz w:val="20"/>
          <w:szCs w:val="20"/>
          <w:lang w:val="nl-NL" w:eastAsia="nl-NL"/>
        </w:rPr>
        <w:t xml:space="preserve"> in 1509 in het koor begraven. Zijn beschilderde grafkelder werd in 1893 teruggevonden; de schilderingen aan de binnenwanden werden opgetekend door F. </w:t>
      </w:r>
      <w:proofErr w:type="spellStart"/>
      <w:r w:rsidRPr="005165E4">
        <w:rPr>
          <w:rFonts w:ascii="Verdana" w:eastAsia="Times New Roman" w:hAnsi="Verdana" w:cs="Times New Roman"/>
          <w:i/>
          <w:sz w:val="20"/>
          <w:szCs w:val="20"/>
          <w:lang w:val="nl-NL" w:eastAsia="nl-NL"/>
        </w:rPr>
        <w:t>Coppejans</w:t>
      </w:r>
      <w:proofErr w:type="spellEnd"/>
      <w:r w:rsidRPr="005165E4">
        <w:rPr>
          <w:rFonts w:ascii="Verdana" w:eastAsia="Times New Roman" w:hAnsi="Verdana" w:cs="Times New Roman"/>
          <w:i/>
          <w:sz w:val="20"/>
          <w:szCs w:val="20"/>
          <w:lang w:val="nl-NL" w:eastAsia="nl-NL"/>
        </w:rPr>
        <w:t>. De fragmenten van de grafsteen van het oorspronkelijke praalgraf, vernietigd tijdens de Franse periode, werden bij elkaar gebracht en aangevuld en in de kooromgang geplaatst.</w:t>
      </w:r>
    </w:p>
    <w:p w:rsidR="00F03C8E" w:rsidRPr="005165E4" w:rsidRDefault="00F03C8E" w:rsidP="000818D6">
      <w:pPr>
        <w:spacing w:before="20" w:after="0" w:line="40" w:lineRule="atLeast"/>
        <w:contextualSpacing/>
        <w:jc w:val="both"/>
        <w:rPr>
          <w:rFonts w:ascii="Verdana" w:eastAsia="Times New Roman" w:hAnsi="Verdana" w:cs="Times New Roman"/>
          <w:i/>
          <w:sz w:val="20"/>
          <w:szCs w:val="20"/>
          <w:lang w:val="nl-NL" w:eastAsia="nl-NL"/>
        </w:rPr>
      </w:pPr>
    </w:p>
    <w:p w:rsidR="000818D6" w:rsidRDefault="000818D6" w:rsidP="000818D6">
      <w:pPr>
        <w:spacing w:before="20" w:after="0" w:line="40" w:lineRule="atLeast"/>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4</w:t>
      </w:r>
      <w:r w:rsidRPr="000818D6">
        <w:rPr>
          <w:rFonts w:ascii="Verdana" w:eastAsia="Times New Roman" w:hAnsi="Verdana" w:cs="Times New Roman"/>
          <w:sz w:val="20"/>
          <w:szCs w:val="20"/>
          <w:lang w:val="nl-NL" w:eastAsia="nl-NL"/>
        </w:rPr>
        <w:t xml:space="preserve"> de prachtige barokke </w:t>
      </w:r>
      <w:r w:rsidRPr="000818D6">
        <w:rPr>
          <w:rFonts w:ascii="Verdana" w:eastAsia="Times New Roman" w:hAnsi="Verdana" w:cs="Times New Roman"/>
          <w:b/>
          <w:sz w:val="20"/>
          <w:szCs w:val="20"/>
          <w:lang w:val="nl-NL" w:eastAsia="nl-NL"/>
        </w:rPr>
        <w:t>preekstoel</w:t>
      </w:r>
      <w:r w:rsidRPr="000818D6">
        <w:rPr>
          <w:rFonts w:ascii="Verdana" w:eastAsia="Times New Roman" w:hAnsi="Verdana" w:cs="Times New Roman"/>
          <w:sz w:val="20"/>
          <w:szCs w:val="20"/>
          <w:lang w:val="nl-NL" w:eastAsia="nl-NL"/>
        </w:rPr>
        <w:t xml:space="preserve"> en </w:t>
      </w:r>
      <w:r w:rsidRPr="000818D6">
        <w:rPr>
          <w:rFonts w:ascii="Verdana" w:eastAsia="Times New Roman" w:hAnsi="Verdana" w:cs="Times New Roman"/>
          <w:b/>
          <w:sz w:val="20"/>
          <w:szCs w:val="20"/>
          <w:lang w:val="nl-NL" w:eastAsia="nl-NL"/>
        </w:rPr>
        <w:t>communiebank</w:t>
      </w:r>
      <w:r w:rsidRPr="000818D6">
        <w:rPr>
          <w:rFonts w:ascii="Verdana" w:eastAsia="Times New Roman" w:hAnsi="Verdana" w:cs="Times New Roman"/>
          <w:sz w:val="20"/>
          <w:szCs w:val="20"/>
          <w:lang w:val="nl-NL" w:eastAsia="nl-NL"/>
        </w:rPr>
        <w:t xml:space="preserve"> van </w:t>
      </w:r>
      <w:proofErr w:type="spellStart"/>
      <w:r w:rsidRPr="000818D6">
        <w:rPr>
          <w:rFonts w:ascii="Verdana" w:eastAsia="Times New Roman" w:hAnsi="Verdana" w:cs="Times New Roman"/>
          <w:sz w:val="20"/>
          <w:szCs w:val="20"/>
          <w:lang w:val="nl-NL" w:eastAsia="nl-NL"/>
        </w:rPr>
        <w:t>Pulinx</w:t>
      </w:r>
      <w:proofErr w:type="spellEnd"/>
      <w:r w:rsidRPr="000818D6">
        <w:rPr>
          <w:rFonts w:ascii="Verdana" w:eastAsia="Times New Roman" w:hAnsi="Verdana" w:cs="Times New Roman"/>
          <w:sz w:val="20"/>
          <w:szCs w:val="20"/>
          <w:lang w:val="nl-NL" w:eastAsia="nl-NL"/>
        </w:rPr>
        <w:t xml:space="preserve"> (1726). </w:t>
      </w:r>
    </w:p>
    <w:p w:rsidR="004F0C41" w:rsidRDefault="004F0C41" w:rsidP="000818D6">
      <w:pPr>
        <w:spacing w:before="20" w:after="0" w:line="40" w:lineRule="atLeast"/>
        <w:contextualSpacing/>
        <w:jc w:val="both"/>
        <w:rPr>
          <w:rFonts w:ascii="Georgia" w:hAnsi="Georgia"/>
          <w:sz w:val="20"/>
          <w:szCs w:val="20"/>
          <w:lang w:val="nl-NL"/>
        </w:rPr>
      </w:pPr>
    </w:p>
    <w:p w:rsidR="000818D6" w:rsidRPr="004F0C41" w:rsidRDefault="004F0C41" w:rsidP="000818D6">
      <w:pPr>
        <w:spacing w:before="20" w:after="0" w:line="40" w:lineRule="atLeast"/>
        <w:contextualSpacing/>
        <w:jc w:val="both"/>
        <w:rPr>
          <w:rFonts w:ascii="Verdana" w:eastAsia="Times New Roman" w:hAnsi="Verdana" w:cs="Times New Roman"/>
          <w:i/>
          <w:sz w:val="20"/>
          <w:szCs w:val="20"/>
          <w:lang w:val="nl-NL" w:eastAsia="nl-NL"/>
        </w:rPr>
      </w:pPr>
      <w:r w:rsidRPr="004F0C41">
        <w:rPr>
          <w:rFonts w:ascii="Verdana" w:eastAsia="Times New Roman" w:hAnsi="Verdana" w:cs="Times New Roman"/>
          <w:i/>
          <w:sz w:val="20"/>
          <w:szCs w:val="20"/>
          <w:lang w:val="nl-NL" w:eastAsia="nl-NL"/>
        </w:rPr>
        <w:t xml:space="preserve">Communiebank, van 1723-27, door H. </w:t>
      </w:r>
      <w:proofErr w:type="spellStart"/>
      <w:r w:rsidRPr="004F0C41">
        <w:rPr>
          <w:rFonts w:ascii="Verdana" w:eastAsia="Times New Roman" w:hAnsi="Verdana" w:cs="Times New Roman"/>
          <w:i/>
          <w:sz w:val="20"/>
          <w:szCs w:val="20"/>
          <w:lang w:val="nl-NL" w:eastAsia="nl-NL"/>
        </w:rPr>
        <w:t>Pulinx</w:t>
      </w:r>
      <w:proofErr w:type="spellEnd"/>
      <w:r w:rsidRPr="004F0C41">
        <w:rPr>
          <w:rFonts w:ascii="Verdana" w:eastAsia="Times New Roman" w:hAnsi="Verdana" w:cs="Times New Roman"/>
          <w:i/>
          <w:sz w:val="20"/>
          <w:szCs w:val="20"/>
          <w:lang w:val="nl-NL" w:eastAsia="nl-NL"/>
        </w:rPr>
        <w:t xml:space="preserve">, </w:t>
      </w:r>
      <w:proofErr w:type="spellStart"/>
      <w:r w:rsidRPr="004F0C41">
        <w:rPr>
          <w:rFonts w:ascii="Verdana" w:eastAsia="Times New Roman" w:hAnsi="Verdana" w:cs="Times New Roman"/>
          <w:i/>
          <w:sz w:val="20"/>
          <w:szCs w:val="20"/>
          <w:lang w:val="nl-NL" w:eastAsia="nl-NL"/>
        </w:rPr>
        <w:t>gesculpteerd</w:t>
      </w:r>
      <w:proofErr w:type="spellEnd"/>
      <w:r w:rsidRPr="004F0C41">
        <w:rPr>
          <w:rFonts w:ascii="Verdana" w:eastAsia="Times New Roman" w:hAnsi="Verdana" w:cs="Times New Roman"/>
          <w:i/>
          <w:sz w:val="20"/>
          <w:szCs w:val="20"/>
          <w:lang w:val="nl-NL" w:eastAsia="nl-NL"/>
        </w:rPr>
        <w:t xml:space="preserve"> eikenhout. Preekstoel, op de voet achteraan gesigneerd en gedateerd "H. </w:t>
      </w:r>
      <w:proofErr w:type="spellStart"/>
      <w:r w:rsidRPr="004F0C41">
        <w:rPr>
          <w:rFonts w:ascii="Verdana" w:eastAsia="Times New Roman" w:hAnsi="Verdana" w:cs="Times New Roman"/>
          <w:i/>
          <w:sz w:val="20"/>
          <w:szCs w:val="20"/>
          <w:lang w:val="nl-NL" w:eastAsia="nl-NL"/>
        </w:rPr>
        <w:t>Pulinx</w:t>
      </w:r>
      <w:proofErr w:type="spellEnd"/>
      <w:r w:rsidRPr="004F0C41">
        <w:rPr>
          <w:rFonts w:ascii="Verdana" w:eastAsia="Times New Roman" w:hAnsi="Verdana" w:cs="Times New Roman"/>
          <w:i/>
          <w:sz w:val="20"/>
          <w:szCs w:val="20"/>
          <w:lang w:val="nl-NL" w:eastAsia="nl-NL"/>
        </w:rPr>
        <w:t xml:space="preserve"> </w:t>
      </w:r>
      <w:proofErr w:type="spellStart"/>
      <w:r w:rsidRPr="004F0C41">
        <w:rPr>
          <w:rFonts w:ascii="Verdana" w:eastAsia="Times New Roman" w:hAnsi="Verdana" w:cs="Times New Roman"/>
          <w:i/>
          <w:sz w:val="20"/>
          <w:szCs w:val="20"/>
          <w:lang w:val="nl-NL" w:eastAsia="nl-NL"/>
        </w:rPr>
        <w:t>fecit</w:t>
      </w:r>
      <w:proofErr w:type="spellEnd"/>
      <w:r w:rsidRPr="004F0C41">
        <w:rPr>
          <w:rFonts w:ascii="Verdana" w:eastAsia="Times New Roman" w:hAnsi="Verdana" w:cs="Times New Roman"/>
          <w:i/>
          <w:sz w:val="20"/>
          <w:szCs w:val="20"/>
          <w:lang w:val="nl-NL" w:eastAsia="nl-NL"/>
        </w:rPr>
        <w:t xml:space="preserve"> 1726", rijkelijk </w:t>
      </w:r>
      <w:proofErr w:type="spellStart"/>
      <w:r w:rsidRPr="004F0C41">
        <w:rPr>
          <w:rFonts w:ascii="Verdana" w:eastAsia="Times New Roman" w:hAnsi="Verdana" w:cs="Times New Roman"/>
          <w:i/>
          <w:sz w:val="20"/>
          <w:szCs w:val="20"/>
          <w:lang w:val="nl-NL" w:eastAsia="nl-NL"/>
        </w:rPr>
        <w:t>gesculpteerd</w:t>
      </w:r>
      <w:proofErr w:type="spellEnd"/>
      <w:r w:rsidRPr="004F0C41">
        <w:rPr>
          <w:rFonts w:ascii="Verdana" w:eastAsia="Times New Roman" w:hAnsi="Verdana" w:cs="Times New Roman"/>
          <w:i/>
          <w:sz w:val="20"/>
          <w:szCs w:val="20"/>
          <w:lang w:val="nl-NL" w:eastAsia="nl-NL"/>
        </w:rPr>
        <w:t xml:space="preserve"> eikenhout met op het voetstuk beeld van Heilige Hiëronymus, patroonheilige van de stichter, kuip met scènes van het Laatste Oordeel, dubbele trap met rijkelijke opengewerkte leuningen met loofwerk en engeltjes en klankbord met baldakijn, zwevende engeltjes, erboven een kruis met engeltjes op wolkenbank, omringend neogotische hekwerk.</w:t>
      </w:r>
    </w:p>
    <w:p w:rsidR="004F0C41" w:rsidRPr="004F0C41" w:rsidRDefault="004F0C41" w:rsidP="000818D6">
      <w:pPr>
        <w:spacing w:before="20" w:after="0" w:line="40" w:lineRule="atLeast"/>
        <w:contextualSpacing/>
        <w:jc w:val="both"/>
        <w:rPr>
          <w:rFonts w:ascii="Verdana" w:eastAsia="Times New Roman" w:hAnsi="Verdana" w:cs="Times New Roman"/>
          <w:i/>
          <w:sz w:val="20"/>
          <w:szCs w:val="20"/>
          <w:lang w:val="nl-NL" w:eastAsia="nl-NL"/>
        </w:rPr>
      </w:pPr>
    </w:p>
    <w:p w:rsidR="001B249A" w:rsidRDefault="000818D6" w:rsidP="000818D6">
      <w:pPr>
        <w:spacing w:before="20" w:after="0" w:line="40" w:lineRule="atLeast"/>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5 </w:t>
      </w:r>
      <w:r w:rsidRPr="000818D6">
        <w:rPr>
          <w:rFonts w:ascii="Verdana" w:eastAsia="Times New Roman" w:hAnsi="Verdana" w:cs="Times New Roman"/>
          <w:sz w:val="20"/>
          <w:szCs w:val="20"/>
          <w:lang w:val="nl-NL" w:eastAsia="nl-NL"/>
        </w:rPr>
        <w:t xml:space="preserve">het befaamde </w:t>
      </w:r>
      <w:r w:rsidRPr="000818D6">
        <w:rPr>
          <w:rFonts w:ascii="Verdana" w:eastAsia="Times New Roman" w:hAnsi="Verdana" w:cs="Times New Roman"/>
          <w:b/>
          <w:sz w:val="20"/>
          <w:szCs w:val="20"/>
          <w:lang w:val="nl-NL" w:eastAsia="nl-NL"/>
        </w:rPr>
        <w:t>historische orgel</w:t>
      </w:r>
      <w:r w:rsidRPr="000818D6">
        <w:rPr>
          <w:rFonts w:ascii="Verdana" w:eastAsia="Times New Roman" w:hAnsi="Verdana" w:cs="Times New Roman"/>
          <w:sz w:val="20"/>
          <w:szCs w:val="20"/>
          <w:lang w:val="nl-NL" w:eastAsia="nl-NL"/>
        </w:rPr>
        <w:t xml:space="preserve"> van </w:t>
      </w:r>
      <w:proofErr w:type="spellStart"/>
      <w:r w:rsidRPr="000818D6">
        <w:rPr>
          <w:rFonts w:ascii="Verdana" w:eastAsia="Times New Roman" w:hAnsi="Verdana" w:cs="Times New Roman"/>
          <w:sz w:val="20"/>
          <w:szCs w:val="20"/>
          <w:lang w:val="nl-NL" w:eastAsia="nl-NL"/>
        </w:rPr>
        <w:t>Ledou</w:t>
      </w:r>
      <w:proofErr w:type="spellEnd"/>
      <w:r w:rsidRPr="000818D6">
        <w:rPr>
          <w:rFonts w:ascii="Verdana" w:eastAsia="Times New Roman" w:hAnsi="Verdana" w:cs="Times New Roman"/>
          <w:sz w:val="20"/>
          <w:szCs w:val="20"/>
          <w:lang w:val="nl-NL" w:eastAsia="nl-NL"/>
        </w:rPr>
        <w:t xml:space="preserve"> </w:t>
      </w:r>
      <w:r w:rsidR="00F03C8E">
        <w:rPr>
          <w:rFonts w:ascii="Verdana" w:eastAsia="Times New Roman" w:hAnsi="Verdana" w:cs="Times New Roman"/>
          <w:sz w:val="20"/>
          <w:szCs w:val="20"/>
          <w:lang w:val="nl-NL" w:eastAsia="nl-NL"/>
        </w:rPr>
        <w:t>(1643)</w:t>
      </w:r>
    </w:p>
    <w:p w:rsidR="00150E30" w:rsidRDefault="00150E30" w:rsidP="000818D6">
      <w:pPr>
        <w:spacing w:before="20" w:after="0" w:line="40" w:lineRule="atLeast"/>
        <w:contextualSpacing/>
        <w:jc w:val="both"/>
        <w:rPr>
          <w:rFonts w:ascii="Verdana" w:eastAsia="Times New Roman" w:hAnsi="Verdana" w:cs="Times New Roman"/>
          <w:sz w:val="20"/>
          <w:szCs w:val="20"/>
          <w:lang w:val="nl-NL" w:eastAsia="nl-NL"/>
        </w:rPr>
      </w:pPr>
    </w:p>
    <w:p w:rsidR="002A43B2" w:rsidRDefault="002A43B2" w:rsidP="002A43B2">
      <w:pPr>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In de kerk van Watervliet werden </w:t>
      </w:r>
      <w:r w:rsidRPr="002A43B2">
        <w:rPr>
          <w:rFonts w:ascii="Verdana" w:eastAsia="Times New Roman" w:hAnsi="Verdana" w:cs="Times New Roman"/>
          <w:sz w:val="20"/>
          <w:szCs w:val="20"/>
          <w:lang w:val="nl-NL" w:eastAsia="nl-NL"/>
        </w:rPr>
        <w:t xml:space="preserve">verschillende </w:t>
      </w:r>
      <w:proofErr w:type="spellStart"/>
      <w:r w:rsidRPr="002A43B2">
        <w:rPr>
          <w:rFonts w:ascii="Verdana" w:eastAsia="Times New Roman" w:hAnsi="Verdana" w:cs="Times New Roman"/>
          <w:sz w:val="20"/>
          <w:szCs w:val="20"/>
          <w:lang w:val="nl-NL" w:eastAsia="nl-NL"/>
        </w:rPr>
        <w:t>LP’s</w:t>
      </w:r>
      <w:proofErr w:type="spellEnd"/>
      <w:r w:rsidRPr="002A43B2">
        <w:rPr>
          <w:rFonts w:ascii="Verdana" w:eastAsia="Times New Roman" w:hAnsi="Verdana" w:cs="Times New Roman"/>
          <w:sz w:val="20"/>
          <w:szCs w:val="20"/>
          <w:lang w:val="nl-NL" w:eastAsia="nl-NL"/>
        </w:rPr>
        <w:t xml:space="preserve"> en CD-s met bekende organisten </w:t>
      </w:r>
      <w:r>
        <w:rPr>
          <w:rFonts w:ascii="Verdana" w:eastAsia="Times New Roman" w:hAnsi="Verdana" w:cs="Times New Roman"/>
          <w:sz w:val="20"/>
          <w:szCs w:val="20"/>
          <w:lang w:val="nl-NL" w:eastAsia="nl-NL"/>
        </w:rPr>
        <w:t>opgenomen. Dit</w:t>
      </w:r>
      <w:r w:rsidRPr="002A43B2">
        <w:rPr>
          <w:rFonts w:ascii="Verdana" w:eastAsia="Times New Roman" w:hAnsi="Verdana" w:cs="Times New Roman"/>
          <w:sz w:val="20"/>
          <w:szCs w:val="20"/>
          <w:lang w:val="nl-NL" w:eastAsia="nl-NL"/>
        </w:rPr>
        <w:t xml:space="preserve"> onderscheidt het orgel in de regio echt van alle andere orgels. Ook de vele orgelevenementen die hier in het verleden plaats vonden</w:t>
      </w:r>
      <w:r>
        <w:rPr>
          <w:rFonts w:ascii="Verdana" w:eastAsia="Times New Roman" w:hAnsi="Verdana" w:cs="Times New Roman"/>
          <w:sz w:val="20"/>
          <w:szCs w:val="20"/>
          <w:lang w:val="nl-NL" w:eastAsia="nl-NL"/>
        </w:rPr>
        <w:t xml:space="preserve">, tonen de kwaliteit van het orgel aan. De jonge organist, Florian </w:t>
      </w:r>
      <w:proofErr w:type="spellStart"/>
      <w:r>
        <w:rPr>
          <w:rFonts w:ascii="Verdana" w:eastAsia="Times New Roman" w:hAnsi="Verdana" w:cs="Times New Roman"/>
          <w:sz w:val="20"/>
          <w:szCs w:val="20"/>
          <w:lang w:val="nl-NL" w:eastAsia="nl-NL"/>
        </w:rPr>
        <w:t>Rodts</w:t>
      </w:r>
      <w:proofErr w:type="spellEnd"/>
      <w:r>
        <w:rPr>
          <w:rFonts w:ascii="Verdana" w:eastAsia="Times New Roman" w:hAnsi="Verdana" w:cs="Times New Roman"/>
          <w:sz w:val="20"/>
          <w:szCs w:val="20"/>
          <w:lang w:val="nl-NL" w:eastAsia="nl-NL"/>
        </w:rPr>
        <w:t xml:space="preserve">, heeft </w:t>
      </w:r>
      <w:r w:rsidRPr="002A43B2">
        <w:rPr>
          <w:rFonts w:ascii="Verdana" w:eastAsia="Times New Roman" w:hAnsi="Verdana" w:cs="Times New Roman"/>
          <w:sz w:val="20"/>
          <w:szCs w:val="20"/>
          <w:lang w:val="nl-NL" w:eastAsia="nl-NL"/>
        </w:rPr>
        <w:t xml:space="preserve">deze traditie opnieuw </w:t>
      </w:r>
      <w:r>
        <w:rPr>
          <w:rFonts w:ascii="Verdana" w:eastAsia="Times New Roman" w:hAnsi="Verdana" w:cs="Times New Roman"/>
          <w:sz w:val="20"/>
          <w:szCs w:val="20"/>
          <w:lang w:val="nl-NL" w:eastAsia="nl-NL"/>
        </w:rPr>
        <w:t>opgenomen. (</w:t>
      </w:r>
      <w:r w:rsidRPr="00150E30">
        <w:rPr>
          <w:rFonts w:ascii="Verdana" w:eastAsia="Times New Roman" w:hAnsi="Verdana" w:cs="Times New Roman"/>
          <w:sz w:val="20"/>
          <w:szCs w:val="20"/>
          <w:lang w:val="nl-NL" w:eastAsia="nl-NL"/>
        </w:rPr>
        <w:t>florianrodts@hotmail.com</w:t>
      </w:r>
      <w:r>
        <w:rPr>
          <w:rFonts w:ascii="Verdana" w:eastAsia="Times New Roman" w:hAnsi="Verdana" w:cs="Times New Roman"/>
          <w:sz w:val="20"/>
          <w:szCs w:val="20"/>
          <w:lang w:val="nl-NL" w:eastAsia="nl-NL"/>
        </w:rPr>
        <w:t>)</w:t>
      </w:r>
    </w:p>
    <w:p w:rsidR="001B249A" w:rsidRDefault="001B249A" w:rsidP="000818D6">
      <w:pPr>
        <w:spacing w:before="20" w:after="0" w:line="40" w:lineRule="atLeast"/>
        <w:contextualSpacing/>
        <w:jc w:val="both"/>
        <w:rPr>
          <w:rFonts w:ascii="Verdana" w:eastAsia="Times New Roman" w:hAnsi="Verdana" w:cs="Times New Roman"/>
          <w:sz w:val="20"/>
          <w:szCs w:val="20"/>
          <w:lang w:val="nl-NL" w:eastAsia="nl-NL"/>
        </w:rPr>
      </w:pPr>
    </w:p>
    <w:p w:rsidR="004F0C41" w:rsidRPr="004F0C41" w:rsidRDefault="004F0C41" w:rsidP="000818D6">
      <w:pPr>
        <w:spacing w:before="20" w:after="0" w:line="40" w:lineRule="atLeast"/>
        <w:contextualSpacing/>
        <w:jc w:val="both"/>
        <w:rPr>
          <w:rFonts w:ascii="Verdana" w:eastAsia="Times New Roman" w:hAnsi="Verdana" w:cs="Times New Roman"/>
          <w:i/>
          <w:sz w:val="20"/>
          <w:szCs w:val="20"/>
          <w:lang w:val="nl-NL" w:eastAsia="nl-NL"/>
        </w:rPr>
      </w:pPr>
      <w:r w:rsidRPr="004F0C41">
        <w:rPr>
          <w:rFonts w:ascii="Verdana" w:eastAsia="Times New Roman" w:hAnsi="Verdana" w:cs="Times New Roman"/>
          <w:i/>
          <w:sz w:val="20"/>
          <w:szCs w:val="20"/>
          <w:lang w:val="nl-NL" w:eastAsia="nl-NL"/>
        </w:rPr>
        <w:t xml:space="preserve">Over de 17de-eeuwe orgelmaker Boudewijn </w:t>
      </w:r>
      <w:proofErr w:type="spellStart"/>
      <w:r w:rsidRPr="004F0C41">
        <w:rPr>
          <w:rFonts w:ascii="Verdana" w:eastAsia="Times New Roman" w:hAnsi="Verdana" w:cs="Times New Roman"/>
          <w:i/>
          <w:sz w:val="20"/>
          <w:szCs w:val="20"/>
          <w:lang w:val="nl-NL" w:eastAsia="nl-NL"/>
        </w:rPr>
        <w:t>Ledou</w:t>
      </w:r>
      <w:proofErr w:type="spellEnd"/>
      <w:r w:rsidRPr="004F0C41">
        <w:rPr>
          <w:rFonts w:ascii="Verdana" w:eastAsia="Times New Roman" w:hAnsi="Verdana" w:cs="Times New Roman"/>
          <w:i/>
          <w:sz w:val="20"/>
          <w:szCs w:val="20"/>
          <w:lang w:val="nl-NL" w:eastAsia="nl-NL"/>
        </w:rPr>
        <w:t xml:space="preserve"> (soms "Le </w:t>
      </w:r>
      <w:proofErr w:type="spellStart"/>
      <w:r w:rsidRPr="004F0C41">
        <w:rPr>
          <w:rFonts w:ascii="Verdana" w:eastAsia="Times New Roman" w:hAnsi="Verdana" w:cs="Times New Roman"/>
          <w:i/>
          <w:sz w:val="20"/>
          <w:szCs w:val="20"/>
          <w:lang w:val="nl-NL" w:eastAsia="nl-NL"/>
        </w:rPr>
        <w:t>Dou</w:t>
      </w:r>
      <w:proofErr w:type="spellEnd"/>
      <w:r w:rsidRPr="004F0C41">
        <w:rPr>
          <w:rFonts w:ascii="Verdana" w:eastAsia="Times New Roman" w:hAnsi="Verdana" w:cs="Times New Roman"/>
          <w:i/>
          <w:sz w:val="20"/>
          <w:szCs w:val="20"/>
          <w:lang w:val="nl-NL" w:eastAsia="nl-NL"/>
        </w:rPr>
        <w:t>") is bijzonder weinig geweten. Wanneer hij in 1643 in Watervliet (Sint-Laureins) een orgel bouwde wordt hij genoemd "</w:t>
      </w:r>
      <w:proofErr w:type="spellStart"/>
      <w:r w:rsidRPr="004F0C41">
        <w:rPr>
          <w:rFonts w:ascii="Verdana" w:eastAsia="Times New Roman" w:hAnsi="Verdana" w:cs="Times New Roman"/>
          <w:i/>
          <w:sz w:val="20"/>
          <w:szCs w:val="20"/>
          <w:lang w:val="nl-NL" w:eastAsia="nl-NL"/>
        </w:rPr>
        <w:t>orghelmaeckere</w:t>
      </w:r>
      <w:proofErr w:type="spellEnd"/>
      <w:r w:rsidRPr="004F0C41">
        <w:rPr>
          <w:rFonts w:ascii="Verdana" w:eastAsia="Times New Roman" w:hAnsi="Verdana" w:cs="Times New Roman"/>
          <w:i/>
          <w:sz w:val="20"/>
          <w:szCs w:val="20"/>
          <w:lang w:val="nl-NL" w:eastAsia="nl-NL"/>
        </w:rPr>
        <w:t xml:space="preserve">, wonende in de </w:t>
      </w:r>
      <w:proofErr w:type="spellStart"/>
      <w:r w:rsidRPr="004F0C41">
        <w:rPr>
          <w:rFonts w:ascii="Verdana" w:eastAsia="Times New Roman" w:hAnsi="Verdana" w:cs="Times New Roman"/>
          <w:i/>
          <w:sz w:val="20"/>
          <w:szCs w:val="20"/>
          <w:lang w:val="nl-NL" w:eastAsia="nl-NL"/>
        </w:rPr>
        <w:t>stadt</w:t>
      </w:r>
      <w:proofErr w:type="spellEnd"/>
      <w:r w:rsidRPr="004F0C41">
        <w:rPr>
          <w:rFonts w:ascii="Verdana" w:eastAsia="Times New Roman" w:hAnsi="Verdana" w:cs="Times New Roman"/>
          <w:i/>
          <w:sz w:val="20"/>
          <w:szCs w:val="20"/>
          <w:lang w:val="nl-NL" w:eastAsia="nl-NL"/>
        </w:rPr>
        <w:t xml:space="preserve"> </w:t>
      </w:r>
      <w:proofErr w:type="spellStart"/>
      <w:r w:rsidRPr="004F0C41">
        <w:rPr>
          <w:rFonts w:ascii="Verdana" w:eastAsia="Times New Roman" w:hAnsi="Verdana" w:cs="Times New Roman"/>
          <w:i/>
          <w:sz w:val="20"/>
          <w:szCs w:val="20"/>
          <w:lang w:val="nl-NL" w:eastAsia="nl-NL"/>
        </w:rPr>
        <w:t>Brugghe</w:t>
      </w:r>
      <w:proofErr w:type="spellEnd"/>
      <w:r w:rsidRPr="004F0C41">
        <w:rPr>
          <w:rFonts w:ascii="Verdana" w:eastAsia="Times New Roman" w:hAnsi="Verdana" w:cs="Times New Roman"/>
          <w:i/>
          <w:sz w:val="20"/>
          <w:szCs w:val="20"/>
          <w:lang w:val="nl-NL" w:eastAsia="nl-NL"/>
        </w:rPr>
        <w:t>". Dit is overigens het enige werk waarvan zijn auteurschap zeker was (</w:t>
      </w:r>
      <w:proofErr w:type="spellStart"/>
      <w:r w:rsidRPr="004F0C41">
        <w:rPr>
          <w:rFonts w:ascii="Verdana" w:eastAsia="Times New Roman" w:hAnsi="Verdana" w:cs="Times New Roman"/>
          <w:i/>
          <w:sz w:val="20"/>
          <w:szCs w:val="20"/>
          <w:lang w:val="nl-NL" w:eastAsia="nl-NL"/>
        </w:rPr>
        <w:t>cfr</w:t>
      </w:r>
      <w:proofErr w:type="spellEnd"/>
      <w:r w:rsidRPr="004F0C41">
        <w:rPr>
          <w:rFonts w:ascii="Verdana" w:eastAsia="Times New Roman" w:hAnsi="Verdana" w:cs="Times New Roman"/>
          <w:i/>
          <w:sz w:val="20"/>
          <w:szCs w:val="20"/>
          <w:lang w:val="nl-NL" w:eastAsia="nl-NL"/>
        </w:rPr>
        <w:t xml:space="preserve">. contract). De orgels in de kerken van Lissewege en Damme worden eveneens aan hem toegeschreven, doch louter op stilistische gronden. De toeschrijving van Damme is twijfelachtig. </w:t>
      </w:r>
      <w:proofErr w:type="spellStart"/>
      <w:r w:rsidRPr="004F0C41">
        <w:rPr>
          <w:rFonts w:ascii="Verdana" w:eastAsia="Times New Roman" w:hAnsi="Verdana" w:cs="Times New Roman"/>
          <w:i/>
          <w:sz w:val="20"/>
          <w:szCs w:val="20"/>
          <w:lang w:val="nl-NL" w:eastAsia="nl-NL"/>
        </w:rPr>
        <w:t>Ledou</w:t>
      </w:r>
      <w:proofErr w:type="spellEnd"/>
      <w:r w:rsidRPr="004F0C41">
        <w:rPr>
          <w:rFonts w:ascii="Verdana" w:eastAsia="Times New Roman" w:hAnsi="Verdana" w:cs="Times New Roman"/>
          <w:i/>
          <w:sz w:val="20"/>
          <w:szCs w:val="20"/>
          <w:lang w:val="nl-NL" w:eastAsia="nl-NL"/>
        </w:rPr>
        <w:t xml:space="preserve"> verrichtte verder nog herstellingen in de H. Bloedkapel in Brugge.</w:t>
      </w:r>
    </w:p>
    <w:p w:rsidR="004F0C41" w:rsidRDefault="004F0C41" w:rsidP="000818D6">
      <w:pPr>
        <w:spacing w:before="20" w:after="0" w:line="40" w:lineRule="atLeast"/>
        <w:contextualSpacing/>
        <w:jc w:val="both"/>
        <w:rPr>
          <w:rFonts w:ascii="Verdana" w:eastAsia="Times New Roman" w:hAnsi="Verdana" w:cs="Times New Roman"/>
          <w:sz w:val="20"/>
          <w:szCs w:val="20"/>
          <w:lang w:val="nl-NL" w:eastAsia="nl-NL"/>
        </w:rPr>
      </w:pPr>
    </w:p>
    <w:p w:rsidR="005165E4" w:rsidRPr="000818D6" w:rsidRDefault="005165E4" w:rsidP="000818D6">
      <w:pPr>
        <w:spacing w:before="20" w:after="0" w:line="40" w:lineRule="atLeast"/>
        <w:contextualSpacing/>
        <w:jc w:val="both"/>
        <w:rPr>
          <w:rFonts w:ascii="Verdana" w:eastAsia="Times New Roman" w:hAnsi="Verdana" w:cs="Times New Roman"/>
          <w:sz w:val="20"/>
          <w:szCs w:val="20"/>
          <w:lang w:val="nl-NL" w:eastAsia="nl-NL"/>
        </w:rPr>
      </w:pPr>
    </w:p>
    <w:p w:rsidR="005165E4" w:rsidRDefault="005165E4" w:rsidP="005165E4">
      <w:pPr>
        <w:spacing w:before="20" w:after="0" w:line="40" w:lineRule="atLeast"/>
        <w:contextualSpacing/>
        <w:jc w:val="both"/>
        <w:rPr>
          <w:rFonts w:ascii="Verdana" w:eastAsia="Times New Roman" w:hAnsi="Verdana" w:cs="Times New Roman"/>
          <w:sz w:val="20"/>
          <w:szCs w:val="20"/>
          <w:lang w:val="nl-NL" w:eastAsia="nl-NL"/>
        </w:rPr>
      </w:pPr>
    </w:p>
    <w:p w:rsidR="004F0C41" w:rsidRDefault="005165E4" w:rsidP="005165E4">
      <w:pPr>
        <w:spacing w:before="20" w:after="0" w:line="40" w:lineRule="atLeast"/>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 xml:space="preserve">Alle info gevonden via </w:t>
      </w:r>
    </w:p>
    <w:p w:rsidR="004F0C41" w:rsidRDefault="000A68D1" w:rsidP="005165E4">
      <w:pPr>
        <w:spacing w:before="20" w:after="0" w:line="40" w:lineRule="atLeast"/>
        <w:contextualSpacing/>
        <w:jc w:val="both"/>
        <w:rPr>
          <w:rFonts w:ascii="Verdana" w:eastAsia="Times New Roman" w:hAnsi="Verdana" w:cs="Times New Roman"/>
          <w:sz w:val="20"/>
          <w:szCs w:val="20"/>
          <w:lang w:val="nl-NL" w:eastAsia="nl-NL"/>
        </w:rPr>
      </w:pPr>
      <w:hyperlink r:id="rId4" w:history="1">
        <w:r w:rsidR="004F0C41" w:rsidRPr="00B95E6B">
          <w:rPr>
            <w:rStyle w:val="Hyperlink"/>
            <w:rFonts w:ascii="Verdana" w:eastAsia="Times New Roman" w:hAnsi="Verdana" w:cs="Times New Roman"/>
            <w:sz w:val="20"/>
            <w:szCs w:val="20"/>
            <w:lang w:val="nl-NL" w:eastAsia="nl-NL"/>
          </w:rPr>
          <w:t>https://inventaris.onroerenderfgoed.be/</w:t>
        </w:r>
      </w:hyperlink>
    </w:p>
    <w:p w:rsidR="004F0C41" w:rsidRDefault="004F0C41" w:rsidP="005165E4">
      <w:pPr>
        <w:spacing w:before="20" w:after="0" w:line="40" w:lineRule="atLeast"/>
        <w:contextualSpacing/>
        <w:jc w:val="both"/>
        <w:rPr>
          <w:rFonts w:ascii="Verdana" w:eastAsia="Times New Roman" w:hAnsi="Verdana" w:cs="Times New Roman"/>
          <w:sz w:val="20"/>
          <w:szCs w:val="20"/>
          <w:lang w:val="nl-NL" w:eastAsia="nl-NL"/>
        </w:rPr>
      </w:pPr>
    </w:p>
    <w:p w:rsidR="004F0C41" w:rsidRDefault="004F0C41" w:rsidP="005165E4">
      <w:pPr>
        <w:spacing w:before="20" w:after="0" w:line="40" w:lineRule="atLeast"/>
        <w:contextualSpacing/>
        <w:jc w:val="both"/>
        <w:rPr>
          <w:rFonts w:ascii="Verdana" w:eastAsia="Times New Roman" w:hAnsi="Verdana" w:cs="Times New Roman"/>
          <w:sz w:val="20"/>
          <w:szCs w:val="20"/>
          <w:lang w:val="nl-NL" w:eastAsia="nl-NL"/>
        </w:rPr>
      </w:pPr>
    </w:p>
    <w:p w:rsidR="004F0C41" w:rsidRDefault="00150E30" w:rsidP="005165E4">
      <w:pPr>
        <w:spacing w:before="20" w:after="0" w:line="40" w:lineRule="atLeast"/>
        <w:contextualSpacing/>
        <w:jc w:val="both"/>
        <w:rPr>
          <w:rFonts w:ascii="Verdana" w:eastAsia="Times New Roman" w:hAnsi="Verdana" w:cs="Times New Roman"/>
          <w:sz w:val="20"/>
          <w:szCs w:val="20"/>
          <w:lang w:val="nl-NL" w:eastAsia="nl-NL"/>
        </w:rPr>
      </w:pPr>
      <w:r>
        <w:rPr>
          <w:rFonts w:ascii="Verdana" w:eastAsia="Times New Roman" w:hAnsi="Verdana" w:cs="Times New Roman"/>
          <w:sz w:val="20"/>
          <w:szCs w:val="20"/>
          <w:lang w:val="nl-NL" w:eastAsia="nl-NL"/>
        </w:rPr>
        <w:t>verder nog:</w:t>
      </w:r>
    </w:p>
    <w:p w:rsidR="004F0C41" w:rsidRDefault="004F0C41" w:rsidP="005165E4">
      <w:pPr>
        <w:spacing w:before="20" w:after="0" w:line="40" w:lineRule="atLeast"/>
        <w:contextualSpacing/>
        <w:jc w:val="both"/>
        <w:rPr>
          <w:rFonts w:ascii="Verdana" w:eastAsia="Times New Roman" w:hAnsi="Verdana" w:cs="Times New Roman"/>
          <w:sz w:val="20"/>
          <w:szCs w:val="20"/>
          <w:lang w:val="nl-NL" w:eastAsia="nl-NL"/>
        </w:rPr>
      </w:pPr>
    </w:p>
    <w:p w:rsidR="004F0C41" w:rsidRPr="00150E30" w:rsidRDefault="005165E4" w:rsidP="005165E4">
      <w:pPr>
        <w:spacing w:before="20" w:after="0" w:line="40" w:lineRule="atLeast"/>
        <w:contextualSpacing/>
        <w:jc w:val="both"/>
        <w:rPr>
          <w:rFonts w:ascii="Verdana" w:eastAsia="Times New Roman" w:hAnsi="Verdana" w:cs="Times New Roman"/>
          <w:i/>
          <w:sz w:val="20"/>
          <w:szCs w:val="20"/>
          <w:lang w:val="nl-NL" w:eastAsia="nl-NL"/>
        </w:rPr>
      </w:pPr>
      <w:r w:rsidRPr="00150E30">
        <w:rPr>
          <w:rFonts w:ascii="Verdana" w:eastAsia="Times New Roman" w:hAnsi="Verdana" w:cs="Times New Roman"/>
          <w:i/>
          <w:sz w:val="20"/>
          <w:szCs w:val="20"/>
          <w:lang w:val="nl-NL" w:eastAsia="nl-NL"/>
        </w:rPr>
        <w:t xml:space="preserve">Glasramen in kooromgang door J. Dobbelaere, van Brugge, eind 19de eeuw, hersteld door G. </w:t>
      </w:r>
      <w:proofErr w:type="spellStart"/>
      <w:r w:rsidRPr="00150E30">
        <w:rPr>
          <w:rFonts w:ascii="Verdana" w:eastAsia="Times New Roman" w:hAnsi="Verdana" w:cs="Times New Roman"/>
          <w:i/>
          <w:sz w:val="20"/>
          <w:szCs w:val="20"/>
          <w:lang w:val="nl-NL" w:eastAsia="nl-NL"/>
        </w:rPr>
        <w:t>Delodder</w:t>
      </w:r>
      <w:proofErr w:type="spellEnd"/>
      <w:r w:rsidRPr="00150E30">
        <w:rPr>
          <w:rFonts w:ascii="Verdana" w:eastAsia="Times New Roman" w:hAnsi="Verdana" w:cs="Times New Roman"/>
          <w:i/>
          <w:sz w:val="20"/>
          <w:szCs w:val="20"/>
          <w:lang w:val="nl-NL" w:eastAsia="nl-NL"/>
        </w:rPr>
        <w:t xml:space="preserve"> (Brugge) in 1954, één met opschrift: "D.D. Verbaere, pastor", één met opschrift "J.M. </w:t>
      </w:r>
      <w:proofErr w:type="spellStart"/>
      <w:r w:rsidRPr="00150E30">
        <w:rPr>
          <w:rFonts w:ascii="Verdana" w:eastAsia="Times New Roman" w:hAnsi="Verdana" w:cs="Times New Roman"/>
          <w:i/>
          <w:sz w:val="20"/>
          <w:szCs w:val="20"/>
          <w:lang w:val="nl-NL" w:eastAsia="nl-NL"/>
        </w:rPr>
        <w:t>fundatorum</w:t>
      </w:r>
      <w:proofErr w:type="spellEnd"/>
      <w:r w:rsidRPr="00150E30">
        <w:rPr>
          <w:rFonts w:ascii="Verdana" w:eastAsia="Times New Roman" w:hAnsi="Verdana" w:cs="Times New Roman"/>
          <w:i/>
          <w:sz w:val="20"/>
          <w:szCs w:val="20"/>
          <w:lang w:val="nl-NL" w:eastAsia="nl-NL"/>
        </w:rPr>
        <w:t xml:space="preserve"> ecclesiae P. </w:t>
      </w:r>
      <w:proofErr w:type="spellStart"/>
      <w:r w:rsidRPr="00150E30">
        <w:rPr>
          <w:rFonts w:ascii="Verdana" w:eastAsia="Times New Roman" w:hAnsi="Verdana" w:cs="Times New Roman"/>
          <w:i/>
          <w:sz w:val="20"/>
          <w:szCs w:val="20"/>
          <w:lang w:val="nl-NL" w:eastAsia="nl-NL"/>
        </w:rPr>
        <w:t>Pannekoek</w:t>
      </w:r>
      <w:proofErr w:type="spellEnd"/>
      <w:r w:rsidRPr="00150E30">
        <w:rPr>
          <w:rFonts w:ascii="Verdana" w:eastAsia="Times New Roman" w:hAnsi="Verdana" w:cs="Times New Roman"/>
          <w:i/>
          <w:sz w:val="20"/>
          <w:szCs w:val="20"/>
          <w:lang w:val="nl-NL" w:eastAsia="nl-NL"/>
        </w:rPr>
        <w:t xml:space="preserve"> pastor" met voorstelling van de kerk voor de restauratie van 1893. Glasramen transept met opschriften: "Pieter De Dobbelaere" en "familie De Dobbelaere" Vijf glasramen in bovenlichten van de koorsluiting. Vijf figuratieve glasramen in de Heilige Sacramentskapel, gesigneerd "Los, Dendermonde" van 1955. </w:t>
      </w:r>
    </w:p>
    <w:p w:rsidR="004F0C41" w:rsidRPr="00150E30" w:rsidRDefault="004F0C41" w:rsidP="005165E4">
      <w:pPr>
        <w:spacing w:before="20" w:after="0" w:line="40" w:lineRule="atLeast"/>
        <w:contextualSpacing/>
        <w:jc w:val="both"/>
        <w:rPr>
          <w:rFonts w:ascii="Verdana" w:eastAsia="Times New Roman" w:hAnsi="Verdana" w:cs="Times New Roman"/>
          <w:i/>
          <w:sz w:val="20"/>
          <w:szCs w:val="20"/>
          <w:lang w:val="nl-NL" w:eastAsia="nl-NL"/>
        </w:rPr>
      </w:pPr>
    </w:p>
    <w:p w:rsidR="004F0C41" w:rsidRPr="00150E30" w:rsidRDefault="004F0C41" w:rsidP="005165E4">
      <w:pPr>
        <w:spacing w:before="20" w:after="0" w:line="40" w:lineRule="atLeast"/>
        <w:contextualSpacing/>
        <w:jc w:val="both"/>
        <w:rPr>
          <w:rFonts w:ascii="Verdana" w:eastAsia="Times New Roman" w:hAnsi="Verdana" w:cs="Times New Roman"/>
          <w:i/>
          <w:sz w:val="20"/>
          <w:szCs w:val="20"/>
          <w:lang w:val="nl-NL" w:eastAsia="nl-NL"/>
        </w:rPr>
      </w:pPr>
    </w:p>
    <w:p w:rsidR="000818D6" w:rsidRPr="00150E30" w:rsidRDefault="005165E4" w:rsidP="005165E4">
      <w:pPr>
        <w:spacing w:before="20" w:after="0" w:line="40" w:lineRule="atLeast"/>
        <w:contextualSpacing/>
        <w:jc w:val="both"/>
        <w:rPr>
          <w:rFonts w:ascii="Verdana" w:eastAsia="Times New Roman" w:hAnsi="Verdana" w:cs="Times New Roman"/>
          <w:i/>
          <w:sz w:val="20"/>
          <w:szCs w:val="20"/>
          <w:lang w:val="nl-NL" w:eastAsia="nl-NL"/>
        </w:rPr>
      </w:pPr>
      <w:r w:rsidRPr="00150E30">
        <w:rPr>
          <w:rFonts w:ascii="Verdana" w:eastAsia="Times New Roman" w:hAnsi="Verdana" w:cs="Times New Roman"/>
          <w:i/>
          <w:sz w:val="20"/>
          <w:szCs w:val="20"/>
          <w:lang w:val="nl-NL" w:eastAsia="nl-NL"/>
        </w:rPr>
        <w:t xml:space="preserve">Aan de buitenmuren: in de westgevel, links van de ingang, van Marie Theresia Van Hecke, echtgenote van J.-B. </w:t>
      </w:r>
      <w:proofErr w:type="spellStart"/>
      <w:r w:rsidRPr="00150E30">
        <w:rPr>
          <w:rFonts w:ascii="Verdana" w:eastAsia="Times New Roman" w:hAnsi="Verdana" w:cs="Times New Roman"/>
          <w:i/>
          <w:sz w:val="20"/>
          <w:szCs w:val="20"/>
          <w:lang w:val="nl-NL" w:eastAsia="nl-NL"/>
        </w:rPr>
        <w:t>Antheunis</w:t>
      </w:r>
      <w:proofErr w:type="spellEnd"/>
      <w:r w:rsidRPr="00150E30">
        <w:rPr>
          <w:rFonts w:ascii="Verdana" w:eastAsia="Times New Roman" w:hAnsi="Verdana" w:cs="Times New Roman"/>
          <w:i/>
          <w:sz w:val="20"/>
          <w:szCs w:val="20"/>
          <w:lang w:val="nl-NL" w:eastAsia="nl-NL"/>
        </w:rPr>
        <w:t xml:space="preserve"> (1710); monumentale grafsteen van Angeline de </w:t>
      </w:r>
      <w:proofErr w:type="spellStart"/>
      <w:r w:rsidRPr="00150E30">
        <w:rPr>
          <w:rFonts w:ascii="Verdana" w:eastAsia="Times New Roman" w:hAnsi="Verdana" w:cs="Times New Roman"/>
          <w:i/>
          <w:sz w:val="20"/>
          <w:szCs w:val="20"/>
          <w:lang w:val="nl-NL" w:eastAsia="nl-NL"/>
        </w:rPr>
        <w:t>Massiet</w:t>
      </w:r>
      <w:proofErr w:type="spellEnd"/>
      <w:r w:rsidRPr="00150E30">
        <w:rPr>
          <w:rFonts w:ascii="Verdana" w:eastAsia="Times New Roman" w:hAnsi="Verdana" w:cs="Times New Roman"/>
          <w:i/>
          <w:sz w:val="20"/>
          <w:szCs w:val="20"/>
          <w:lang w:val="nl-NL" w:eastAsia="nl-NL"/>
        </w:rPr>
        <w:t xml:space="preserve">, </w:t>
      </w:r>
      <w:proofErr w:type="spellStart"/>
      <w:r w:rsidRPr="00150E30">
        <w:rPr>
          <w:rFonts w:ascii="Verdana" w:eastAsia="Times New Roman" w:hAnsi="Verdana" w:cs="Times New Roman"/>
          <w:i/>
          <w:sz w:val="20"/>
          <w:szCs w:val="20"/>
          <w:lang w:val="nl-NL" w:eastAsia="nl-NL"/>
        </w:rPr>
        <w:t>vrouwe</w:t>
      </w:r>
      <w:proofErr w:type="spellEnd"/>
      <w:r w:rsidRPr="00150E30">
        <w:rPr>
          <w:rFonts w:ascii="Verdana" w:eastAsia="Times New Roman" w:hAnsi="Verdana" w:cs="Times New Roman"/>
          <w:i/>
          <w:sz w:val="20"/>
          <w:szCs w:val="20"/>
          <w:lang w:val="nl-NL" w:eastAsia="nl-NL"/>
        </w:rPr>
        <w:t xml:space="preserve"> van Watervliet, 1778, blauwe hardsteen met wapenschilden van de familie </w:t>
      </w:r>
      <w:proofErr w:type="spellStart"/>
      <w:r w:rsidRPr="00150E30">
        <w:rPr>
          <w:rFonts w:ascii="Verdana" w:eastAsia="Times New Roman" w:hAnsi="Verdana" w:cs="Times New Roman"/>
          <w:i/>
          <w:sz w:val="20"/>
          <w:szCs w:val="20"/>
          <w:lang w:val="nl-NL" w:eastAsia="nl-NL"/>
        </w:rPr>
        <w:t>Veranneman</w:t>
      </w:r>
      <w:proofErr w:type="spellEnd"/>
      <w:r w:rsidRPr="00150E30">
        <w:rPr>
          <w:rFonts w:ascii="Verdana" w:eastAsia="Times New Roman" w:hAnsi="Verdana" w:cs="Times New Roman"/>
          <w:i/>
          <w:sz w:val="20"/>
          <w:szCs w:val="20"/>
          <w:lang w:val="nl-NL" w:eastAsia="nl-NL"/>
        </w:rPr>
        <w:t xml:space="preserve">-de </w:t>
      </w:r>
      <w:proofErr w:type="spellStart"/>
      <w:r w:rsidRPr="00150E30">
        <w:rPr>
          <w:rFonts w:ascii="Verdana" w:eastAsia="Times New Roman" w:hAnsi="Verdana" w:cs="Times New Roman"/>
          <w:i/>
          <w:sz w:val="20"/>
          <w:szCs w:val="20"/>
          <w:lang w:val="nl-NL" w:eastAsia="nl-NL"/>
        </w:rPr>
        <w:t>Massiet</w:t>
      </w:r>
      <w:proofErr w:type="spellEnd"/>
      <w:r w:rsidRPr="00150E30">
        <w:rPr>
          <w:rFonts w:ascii="Verdana" w:eastAsia="Times New Roman" w:hAnsi="Verdana" w:cs="Times New Roman"/>
          <w:i/>
          <w:sz w:val="20"/>
          <w:szCs w:val="20"/>
          <w:lang w:val="nl-NL" w:eastAsia="nl-NL"/>
        </w:rPr>
        <w:t xml:space="preserve"> en haar voorgeslacht.</w:t>
      </w:r>
    </w:p>
    <w:sectPr w:rsidR="000818D6" w:rsidRPr="0015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8D6"/>
    <w:rsid w:val="000818D6"/>
    <w:rsid w:val="000A68D1"/>
    <w:rsid w:val="00150E30"/>
    <w:rsid w:val="001B249A"/>
    <w:rsid w:val="002534DC"/>
    <w:rsid w:val="002A43B2"/>
    <w:rsid w:val="004F0C41"/>
    <w:rsid w:val="005165E4"/>
    <w:rsid w:val="00614F6E"/>
    <w:rsid w:val="00B177B9"/>
    <w:rsid w:val="00E46810"/>
    <w:rsid w:val="00F03C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B3A7"/>
  <w15:chartTrackingRefBased/>
  <w15:docId w15:val="{7B57F6B1-450A-4F51-980D-9C0BABD7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F03C8E"/>
    <w:rPr>
      <w:i/>
      <w:iCs/>
    </w:rPr>
  </w:style>
  <w:style w:type="character" w:styleId="Hyperlink">
    <w:name w:val="Hyperlink"/>
    <w:basedOn w:val="Standaardalinea-lettertype"/>
    <w:uiPriority w:val="99"/>
    <w:unhideWhenUsed/>
    <w:rsid w:val="00F03C8E"/>
    <w:rPr>
      <w:color w:val="0563C1" w:themeColor="hyperlink"/>
      <w:u w:val="single"/>
    </w:rPr>
  </w:style>
  <w:style w:type="paragraph" w:styleId="Normaalweb">
    <w:name w:val="Normal (Web)"/>
    <w:basedOn w:val="Standaard"/>
    <w:uiPriority w:val="99"/>
    <w:semiHidden/>
    <w:unhideWhenUsed/>
    <w:rsid w:val="005165E4"/>
    <w:pPr>
      <w:spacing w:after="0" w:line="300" w:lineRule="atLeast"/>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4F0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0563">
      <w:bodyDiv w:val="1"/>
      <w:marLeft w:val="0"/>
      <w:marRight w:val="0"/>
      <w:marTop w:val="0"/>
      <w:marBottom w:val="0"/>
      <w:divBdr>
        <w:top w:val="none" w:sz="0" w:space="0" w:color="auto"/>
        <w:left w:val="none" w:sz="0" w:space="0" w:color="auto"/>
        <w:bottom w:val="none" w:sz="0" w:space="0" w:color="auto"/>
        <w:right w:val="none" w:sz="0" w:space="0" w:color="auto"/>
      </w:divBdr>
    </w:div>
    <w:div w:id="808207945">
      <w:bodyDiv w:val="1"/>
      <w:marLeft w:val="0"/>
      <w:marRight w:val="0"/>
      <w:marTop w:val="0"/>
      <w:marBottom w:val="0"/>
      <w:divBdr>
        <w:top w:val="none" w:sz="0" w:space="0" w:color="auto"/>
        <w:left w:val="none" w:sz="0" w:space="0" w:color="auto"/>
        <w:bottom w:val="none" w:sz="0" w:space="0" w:color="auto"/>
        <w:right w:val="none" w:sz="0" w:space="0" w:color="auto"/>
      </w:divBdr>
      <w:divsChild>
        <w:div w:id="1739816176">
          <w:marLeft w:val="0"/>
          <w:marRight w:val="0"/>
          <w:marTop w:val="0"/>
          <w:marBottom w:val="0"/>
          <w:divBdr>
            <w:top w:val="none" w:sz="0" w:space="0" w:color="auto"/>
            <w:left w:val="none" w:sz="0" w:space="0" w:color="auto"/>
            <w:bottom w:val="none" w:sz="0" w:space="0" w:color="auto"/>
            <w:right w:val="none" w:sz="0" w:space="0" w:color="auto"/>
          </w:divBdr>
          <w:divsChild>
            <w:div w:id="1617831137">
              <w:marLeft w:val="0"/>
              <w:marRight w:val="0"/>
              <w:marTop w:val="0"/>
              <w:marBottom w:val="0"/>
              <w:divBdr>
                <w:top w:val="none" w:sz="0" w:space="0" w:color="auto"/>
                <w:left w:val="none" w:sz="0" w:space="0" w:color="auto"/>
                <w:bottom w:val="none" w:sz="0" w:space="0" w:color="auto"/>
                <w:right w:val="none" w:sz="0" w:space="0" w:color="auto"/>
              </w:divBdr>
              <w:divsChild>
                <w:div w:id="2076735015">
                  <w:marLeft w:val="0"/>
                  <w:marRight w:val="0"/>
                  <w:marTop w:val="0"/>
                  <w:marBottom w:val="0"/>
                  <w:divBdr>
                    <w:top w:val="none" w:sz="0" w:space="0" w:color="auto"/>
                    <w:left w:val="none" w:sz="0" w:space="0" w:color="auto"/>
                    <w:bottom w:val="none" w:sz="0" w:space="0" w:color="auto"/>
                    <w:right w:val="none" w:sz="0" w:space="0" w:color="auto"/>
                  </w:divBdr>
                  <w:divsChild>
                    <w:div w:id="1187913186">
                      <w:marLeft w:val="0"/>
                      <w:marRight w:val="0"/>
                      <w:marTop w:val="0"/>
                      <w:marBottom w:val="0"/>
                      <w:divBdr>
                        <w:top w:val="none" w:sz="0" w:space="0" w:color="auto"/>
                        <w:left w:val="none" w:sz="0" w:space="0" w:color="auto"/>
                        <w:bottom w:val="none" w:sz="0" w:space="0" w:color="auto"/>
                        <w:right w:val="none" w:sz="0" w:space="0" w:color="auto"/>
                      </w:divBdr>
                      <w:divsChild>
                        <w:div w:id="973169876">
                          <w:marLeft w:val="0"/>
                          <w:marRight w:val="0"/>
                          <w:marTop w:val="0"/>
                          <w:marBottom w:val="0"/>
                          <w:divBdr>
                            <w:top w:val="none" w:sz="0" w:space="0" w:color="auto"/>
                            <w:left w:val="none" w:sz="0" w:space="0" w:color="auto"/>
                            <w:bottom w:val="none" w:sz="0" w:space="0" w:color="auto"/>
                            <w:right w:val="none" w:sz="0" w:space="0" w:color="auto"/>
                          </w:divBdr>
                          <w:divsChild>
                            <w:div w:id="20492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1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ventaris.onroerenderfgoed.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1144</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Seynhaeve</dc:creator>
  <cp:keywords/>
  <dc:description/>
  <cp:lastModifiedBy>Kathleen Seynhaeve</cp:lastModifiedBy>
  <cp:revision>8</cp:revision>
  <dcterms:created xsi:type="dcterms:W3CDTF">2018-11-26T12:12:00Z</dcterms:created>
  <dcterms:modified xsi:type="dcterms:W3CDTF">2018-12-07T10:56:00Z</dcterms:modified>
</cp:coreProperties>
</file>